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CE32" w14:textId="2603E286" w:rsidR="00BB5016" w:rsidRDefault="009C5353" w:rsidP="006D42DB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D329E5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4F98A10" wp14:editId="34326E64">
            <wp:simplePos x="0" y="0"/>
            <wp:positionH relativeFrom="margin">
              <wp:posOffset>4251960</wp:posOffset>
            </wp:positionH>
            <wp:positionV relativeFrom="paragraph">
              <wp:posOffset>182880</wp:posOffset>
            </wp:positionV>
            <wp:extent cx="2200910" cy="594360"/>
            <wp:effectExtent l="0" t="0" r="0" b="0"/>
            <wp:wrapNone/>
            <wp:docPr id="136338616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9E5">
        <w:rPr>
          <w:rFonts w:cs="Calibri"/>
          <w:b/>
          <w:noProof/>
          <w:sz w:val="24"/>
          <w:szCs w:val="24"/>
        </w:rPr>
        <w:drawing>
          <wp:inline distT="0" distB="0" distL="0" distR="0" wp14:anchorId="0DC1BF5C" wp14:editId="5CD6D568">
            <wp:extent cx="1132840" cy="808355"/>
            <wp:effectExtent l="0" t="0" r="0" b="0"/>
            <wp:docPr id="1" name="Picture 2" descr="A logo of a school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school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50" w:rsidRPr="00D329E5">
        <w:rPr>
          <w:rFonts w:cs="Calibri"/>
          <w:b/>
          <w:bCs/>
          <w:sz w:val="24"/>
          <w:szCs w:val="24"/>
        </w:rPr>
        <w:t xml:space="preserve">            </w:t>
      </w:r>
      <w:r w:rsidRPr="00D329E5">
        <w:rPr>
          <w:rFonts w:cs="Calibri"/>
          <w:b/>
          <w:noProof/>
          <w:sz w:val="24"/>
          <w:szCs w:val="24"/>
        </w:rPr>
        <w:drawing>
          <wp:inline distT="0" distB="0" distL="0" distR="0" wp14:anchorId="38C5DE55" wp14:editId="23E911CA">
            <wp:extent cx="790575" cy="8318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50" w:rsidRPr="00D329E5">
        <w:rPr>
          <w:rFonts w:cs="Calibri"/>
          <w:b/>
          <w:bCs/>
          <w:sz w:val="24"/>
          <w:szCs w:val="24"/>
        </w:rPr>
        <w:t xml:space="preserve">           </w:t>
      </w:r>
      <w:r w:rsidRPr="00D329E5">
        <w:rPr>
          <w:rFonts w:cs="Calibri"/>
          <w:b/>
          <w:noProof/>
          <w:sz w:val="24"/>
          <w:szCs w:val="24"/>
        </w:rPr>
        <w:drawing>
          <wp:inline distT="0" distB="0" distL="0" distR="0" wp14:anchorId="0A216EB5" wp14:editId="3FA0DBD0">
            <wp:extent cx="890905" cy="890905"/>
            <wp:effectExtent l="0" t="0" r="0" b="0"/>
            <wp:docPr id="3" name="Picture 1" descr="A red and white circle with a snake and heartbea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ed and white circle with a snake and heartbea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50" w:rsidRPr="00D329E5">
        <w:rPr>
          <w:rFonts w:cs="Calibri"/>
          <w:b/>
          <w:bCs/>
          <w:sz w:val="24"/>
          <w:szCs w:val="24"/>
        </w:rPr>
        <w:t xml:space="preserve">      </w:t>
      </w:r>
      <w:r w:rsidR="006D42DB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</w:t>
      </w:r>
      <w:r w:rsidR="006D42DB" w:rsidRPr="006D42DB">
        <w:rPr>
          <w:rFonts w:cs="Calibri"/>
          <w:b/>
          <w:bCs/>
          <w:noProof/>
          <w:sz w:val="24"/>
          <w:szCs w:val="24"/>
        </w:rPr>
        <w:drawing>
          <wp:inline distT="0" distB="0" distL="0" distR="0" wp14:anchorId="5B5C0EF5" wp14:editId="402246C5">
            <wp:extent cx="2137987" cy="527885"/>
            <wp:effectExtent l="0" t="0" r="0" b="5715"/>
            <wp:docPr id="1026" name="Picture 2" descr="Logo SCJUPBT">
              <a:extLst xmlns:a="http://schemas.openxmlformats.org/drawingml/2006/main">
                <a:ext uri="{FF2B5EF4-FFF2-40B4-BE49-F238E27FC236}">
                  <a16:creationId xmlns:a16="http://schemas.microsoft.com/office/drawing/2014/main" id="{38CB8ED1-95CE-60E5-EC0D-0F594B7E4E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 SCJUPBT">
                      <a:extLst>
                        <a:ext uri="{FF2B5EF4-FFF2-40B4-BE49-F238E27FC236}">
                          <a16:creationId xmlns:a16="http://schemas.microsoft.com/office/drawing/2014/main" id="{38CB8ED1-95CE-60E5-EC0D-0F594B7E4E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1"/>
                    <a:stretch/>
                  </pic:blipFill>
                  <pic:spPr bwMode="auto">
                    <a:xfrm>
                      <a:off x="0" y="0"/>
                      <a:ext cx="2137987" cy="5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42DB">
        <w:rPr>
          <w:rFonts w:cs="Calibri"/>
          <w:b/>
          <w:bCs/>
          <w:sz w:val="24"/>
          <w:szCs w:val="24"/>
        </w:rPr>
        <w:t xml:space="preserve">  </w:t>
      </w:r>
    </w:p>
    <w:p w14:paraId="2CA83B21" w14:textId="77777777" w:rsidR="006D42DB" w:rsidRDefault="006D42DB" w:rsidP="006D42DB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F2CD54B" w14:textId="77777777" w:rsidR="006D42DB" w:rsidRPr="00D329E5" w:rsidRDefault="006D42DB" w:rsidP="006D42DB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76B5F3C1" w14:textId="77777777" w:rsidR="00576F40" w:rsidRDefault="00576F40" w:rsidP="00323BAB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EUROSON SCHOOL</w:t>
      </w:r>
    </w:p>
    <w:p w14:paraId="3D551C17" w14:textId="77777777" w:rsidR="00576F40" w:rsidRPr="00D329E5" w:rsidRDefault="00576F40" w:rsidP="00323BAB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SMALL PARTS</w:t>
      </w:r>
    </w:p>
    <w:p w14:paraId="05236444" w14:textId="77777777" w:rsidR="00576F40" w:rsidRPr="00D329E5" w:rsidRDefault="00576F40" w:rsidP="00323BAB">
      <w:pPr>
        <w:spacing w:after="0"/>
        <w:jc w:val="center"/>
        <w:rPr>
          <w:rFonts w:cs="Calibri"/>
          <w:b/>
          <w:bCs/>
          <w:sz w:val="24"/>
          <w:szCs w:val="24"/>
          <w:lang w:val="ro-RO"/>
        </w:rPr>
      </w:pPr>
      <w:proofErr w:type="spellStart"/>
      <w:r w:rsidRPr="00D329E5">
        <w:rPr>
          <w:rFonts w:cs="Calibri"/>
          <w:b/>
          <w:bCs/>
          <w:sz w:val="24"/>
          <w:szCs w:val="24"/>
        </w:rPr>
        <w:t>Timi</w:t>
      </w:r>
      <w:proofErr w:type="spellEnd"/>
      <w:r w:rsidRPr="00D329E5">
        <w:rPr>
          <w:rFonts w:cs="Calibri"/>
          <w:b/>
          <w:bCs/>
          <w:sz w:val="24"/>
          <w:szCs w:val="24"/>
          <w:lang w:val="ro-RO"/>
        </w:rPr>
        <w:t>șoara 23-25 April 2026</w:t>
      </w:r>
    </w:p>
    <w:p w14:paraId="39CA4A3D" w14:textId="77777777" w:rsidR="00576F40" w:rsidRPr="00D329E5" w:rsidRDefault="00576F40" w:rsidP="00323BAB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COURSE DIRECTOR</w:t>
      </w:r>
      <w:r w:rsidRPr="00D329E5">
        <w:rPr>
          <w:rFonts w:cs="Calibri"/>
          <w:b/>
          <w:bCs/>
          <w:sz w:val="24"/>
          <w:szCs w:val="24"/>
        </w:rPr>
        <w:t>: DANA STOIAN</w:t>
      </w:r>
    </w:p>
    <w:p w14:paraId="208ECF38" w14:textId="77777777" w:rsidR="00576F40" w:rsidRPr="00D329E5" w:rsidRDefault="00576F40" w:rsidP="00323BAB">
      <w:pPr>
        <w:spacing w:after="0"/>
        <w:jc w:val="center"/>
        <w:rPr>
          <w:rFonts w:cs="Calibri"/>
          <w:b/>
          <w:bCs/>
          <w:color w:val="0070C0"/>
          <w:sz w:val="24"/>
          <w:szCs w:val="24"/>
        </w:rPr>
      </w:pPr>
    </w:p>
    <w:p w14:paraId="21B04EA5" w14:textId="77777777" w:rsidR="00576F40" w:rsidRPr="00D329E5" w:rsidRDefault="00576F40" w:rsidP="00576F40">
      <w:pPr>
        <w:spacing w:after="0"/>
        <w:jc w:val="center"/>
        <w:rPr>
          <w:rFonts w:cs="Calibri"/>
          <w:b/>
          <w:bCs/>
          <w:color w:val="0070C0"/>
          <w:sz w:val="24"/>
          <w:szCs w:val="24"/>
        </w:rPr>
      </w:pPr>
      <w:r w:rsidRPr="00D329E5">
        <w:rPr>
          <w:rFonts w:cs="Calibri"/>
          <w:b/>
          <w:bCs/>
          <w:color w:val="0070C0"/>
          <w:sz w:val="24"/>
          <w:szCs w:val="24"/>
        </w:rPr>
        <w:t>THURSDAY 23.04.2026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6119"/>
        <w:gridCol w:w="7195"/>
      </w:tblGrid>
      <w:tr w:rsidR="00576F40" w:rsidRPr="00D329E5" w14:paraId="22E0F254" w14:textId="77777777" w:rsidTr="00AA5D2C">
        <w:tc>
          <w:tcPr>
            <w:tcW w:w="374" w:type="pct"/>
          </w:tcPr>
          <w:p w14:paraId="6BE50987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pct"/>
          </w:tcPr>
          <w:p w14:paraId="3E00ED5E" w14:textId="206C0845" w:rsidR="00576F40" w:rsidRPr="00D329E5" w:rsidRDefault="00576F40" w:rsidP="00184FA6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449F0072" w14:textId="58DEF8F4" w:rsidR="00576F40" w:rsidRPr="00D329E5" w:rsidRDefault="00576F40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ROOM 2 SMALL PARTS BREAST</w:t>
            </w:r>
          </w:p>
        </w:tc>
      </w:tr>
      <w:tr w:rsidR="00576F40" w:rsidRPr="0005231A" w14:paraId="61B342B4" w14:textId="1C4C341B" w:rsidTr="00AA5D2C">
        <w:tc>
          <w:tcPr>
            <w:tcW w:w="374" w:type="pct"/>
          </w:tcPr>
          <w:p w14:paraId="59F365CA" w14:textId="77777777" w:rsidR="00576F40" w:rsidRPr="0005231A" w:rsidRDefault="00576F40" w:rsidP="00184FA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</w:tcPr>
          <w:p w14:paraId="33070D03" w14:textId="11A19787" w:rsidR="00576F40" w:rsidRPr="0005231A" w:rsidRDefault="00576F40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sz w:val="24"/>
                <w:szCs w:val="24"/>
              </w:rPr>
              <w:t>SESSION I</w:t>
            </w:r>
          </w:p>
        </w:tc>
        <w:tc>
          <w:tcPr>
            <w:tcW w:w="2500" w:type="pct"/>
          </w:tcPr>
          <w:p w14:paraId="32779F77" w14:textId="133720F0" w:rsidR="00576F40" w:rsidRPr="0005231A" w:rsidRDefault="00576F40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Dana Stoian, </w:t>
            </w:r>
            <w:r w:rsidRPr="00436DE1">
              <w:rPr>
                <w:rFonts w:cs="Calibri"/>
                <w:b/>
                <w:bCs/>
                <w:i/>
                <w:iCs/>
                <w:sz w:val="24"/>
                <w:szCs w:val="24"/>
              </w:rPr>
              <w:t>Adrian Lim</w:t>
            </w:r>
          </w:p>
        </w:tc>
      </w:tr>
      <w:tr w:rsidR="00576F40" w:rsidRPr="00D329E5" w14:paraId="5B9C6AE0" w14:textId="322D5FCA" w:rsidTr="00AA5D2C">
        <w:tc>
          <w:tcPr>
            <w:tcW w:w="374" w:type="pct"/>
          </w:tcPr>
          <w:p w14:paraId="3512E0DD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14.00-14.25</w:t>
            </w:r>
          </w:p>
        </w:tc>
        <w:tc>
          <w:tcPr>
            <w:tcW w:w="2126" w:type="pct"/>
          </w:tcPr>
          <w:p w14:paraId="5C9B193B" w14:textId="17DC556A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Cerbu</w:t>
            </w:r>
            <w:proofErr w:type="spellEnd"/>
          </w:p>
        </w:tc>
        <w:tc>
          <w:tcPr>
            <w:tcW w:w="2500" w:type="pct"/>
          </w:tcPr>
          <w:p w14:paraId="11C08DC5" w14:textId="45DFE63C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 xml:space="preserve">Imaging benign versus malignant lesions  </w:t>
            </w:r>
          </w:p>
        </w:tc>
      </w:tr>
      <w:tr w:rsidR="00576F40" w:rsidRPr="00D329E5" w14:paraId="645B3219" w14:textId="230B79B0" w:rsidTr="00AA5D2C">
        <w:tc>
          <w:tcPr>
            <w:tcW w:w="374" w:type="pct"/>
          </w:tcPr>
          <w:p w14:paraId="1ABD038C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14.25-14.50</w:t>
            </w:r>
          </w:p>
        </w:tc>
        <w:tc>
          <w:tcPr>
            <w:tcW w:w="2126" w:type="pct"/>
          </w:tcPr>
          <w:p w14:paraId="0C09741C" w14:textId="4F7F67DA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Dana </w:t>
            </w:r>
            <w:r w:rsidRPr="00D329E5">
              <w:rPr>
                <w:rFonts w:cs="Calibri"/>
                <w:color w:val="000000"/>
                <w:sz w:val="24"/>
                <w:szCs w:val="24"/>
              </w:rPr>
              <w:t>Stoian</w:t>
            </w:r>
          </w:p>
        </w:tc>
        <w:tc>
          <w:tcPr>
            <w:tcW w:w="2500" w:type="pct"/>
          </w:tcPr>
          <w:p w14:paraId="0A48147B" w14:textId="00736133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New BIRADS diagnostic</w:t>
            </w:r>
          </w:p>
        </w:tc>
      </w:tr>
      <w:tr w:rsidR="00576F40" w:rsidRPr="00D329E5" w14:paraId="2444DBC5" w14:textId="0A46675D" w:rsidTr="00AA5D2C">
        <w:trPr>
          <w:trHeight w:val="683"/>
        </w:trPr>
        <w:tc>
          <w:tcPr>
            <w:tcW w:w="374" w:type="pct"/>
          </w:tcPr>
          <w:p w14:paraId="199DCD90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14.50-15.10</w:t>
            </w:r>
          </w:p>
        </w:tc>
        <w:tc>
          <w:tcPr>
            <w:tcW w:w="2126" w:type="pct"/>
          </w:tcPr>
          <w:p w14:paraId="6BF81B3E" w14:textId="1C036EA7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Vito </w:t>
            </w:r>
            <w:r w:rsidRPr="00D329E5">
              <w:rPr>
                <w:rFonts w:cs="Calibri"/>
                <w:color w:val="000000"/>
                <w:sz w:val="24"/>
                <w:szCs w:val="24"/>
              </w:rPr>
              <w:t>Cantisani</w:t>
            </w:r>
          </w:p>
        </w:tc>
        <w:tc>
          <w:tcPr>
            <w:tcW w:w="2500" w:type="pct"/>
          </w:tcPr>
          <w:p w14:paraId="49F8027F" w14:textId="5CACD071" w:rsidR="00576F40" w:rsidRPr="00D329E5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bookmarkStart w:id="0" w:name="OLE_LINK6"/>
            <w:r w:rsidRPr="00D329E5">
              <w:rPr>
                <w:rFonts w:cs="Calibri"/>
                <w:color w:val="000000"/>
                <w:sz w:val="24"/>
                <w:szCs w:val="24"/>
              </w:rPr>
              <w:t>MPUS breast pathology evaluation</w:t>
            </w:r>
            <w:bookmarkEnd w:id="0"/>
          </w:p>
        </w:tc>
      </w:tr>
      <w:tr w:rsidR="00576F40" w:rsidRPr="00D329E5" w14:paraId="024CFDAE" w14:textId="4A84A651" w:rsidTr="00AA5D2C">
        <w:tc>
          <w:tcPr>
            <w:tcW w:w="374" w:type="pct"/>
          </w:tcPr>
          <w:p w14:paraId="00AFD635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15.10-15.30</w:t>
            </w:r>
          </w:p>
        </w:tc>
        <w:tc>
          <w:tcPr>
            <w:tcW w:w="2126" w:type="pct"/>
          </w:tcPr>
          <w:p w14:paraId="554AC526" w14:textId="598998A2" w:rsidR="00576F40" w:rsidRPr="00FC04E3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04E3">
              <w:rPr>
                <w:rFonts w:cs="Calibri"/>
                <w:sz w:val="24"/>
                <w:szCs w:val="24"/>
              </w:rPr>
              <w:t>Adrian Lim</w:t>
            </w:r>
          </w:p>
        </w:tc>
        <w:tc>
          <w:tcPr>
            <w:tcW w:w="2500" w:type="pct"/>
          </w:tcPr>
          <w:p w14:paraId="5DED45A5" w14:textId="14E85196" w:rsidR="00576F40" w:rsidRPr="00FC04E3" w:rsidRDefault="00576F40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FC04E3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Pitfalls in Breast US</w:t>
            </w:r>
          </w:p>
        </w:tc>
      </w:tr>
      <w:tr w:rsidR="00576F40" w:rsidRPr="00D329E5" w14:paraId="5A5DACE5" w14:textId="7295AB12" w:rsidTr="00AA5D2C">
        <w:tc>
          <w:tcPr>
            <w:tcW w:w="374" w:type="pct"/>
          </w:tcPr>
          <w:p w14:paraId="5EACB980" w14:textId="77777777" w:rsidR="00576F40" w:rsidRPr="00D329E5" w:rsidRDefault="00576F40" w:rsidP="005D43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15.30-15.50</w:t>
            </w:r>
          </w:p>
        </w:tc>
        <w:tc>
          <w:tcPr>
            <w:tcW w:w="2126" w:type="pct"/>
          </w:tcPr>
          <w:p w14:paraId="5B782BC5" w14:textId="597D4399" w:rsidR="00576F40" w:rsidRPr="00FC04E3" w:rsidRDefault="00576F40" w:rsidP="005D43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Dana Stoian</w:t>
            </w:r>
          </w:p>
        </w:tc>
        <w:tc>
          <w:tcPr>
            <w:tcW w:w="2500" w:type="pct"/>
          </w:tcPr>
          <w:p w14:paraId="72D0D376" w14:textId="34D4FA4B" w:rsidR="00576F40" w:rsidRPr="00FC04E3" w:rsidRDefault="00576F40" w:rsidP="005D43D9">
            <w:pPr>
              <w:spacing w:after="0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 xml:space="preserve">Lumps and Bumps </w:t>
            </w:r>
            <w:r w:rsidRPr="00184FA6">
              <w:rPr>
                <w:rFonts w:cs="Calibri"/>
                <w:sz w:val="24"/>
                <w:szCs w:val="24"/>
              </w:rPr>
              <w:t>Breast</w:t>
            </w:r>
          </w:p>
        </w:tc>
      </w:tr>
      <w:tr w:rsidR="00576F40" w:rsidRPr="00D329E5" w14:paraId="2BF9A020" w14:textId="504D54DF" w:rsidTr="00AA5D2C">
        <w:tc>
          <w:tcPr>
            <w:tcW w:w="374" w:type="pct"/>
          </w:tcPr>
          <w:p w14:paraId="56BEBF28" w14:textId="77777777" w:rsidR="00576F40" w:rsidRPr="00D329E5" w:rsidRDefault="00576F40" w:rsidP="00116E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15.50-16.00</w:t>
            </w:r>
          </w:p>
        </w:tc>
        <w:tc>
          <w:tcPr>
            <w:tcW w:w="2126" w:type="pct"/>
          </w:tcPr>
          <w:p w14:paraId="64FDE78F" w14:textId="169748D8" w:rsidR="00576F40" w:rsidRPr="00FC04E3" w:rsidRDefault="00576F40" w:rsidP="00116E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1BDC45B" w14:textId="44D24E2D" w:rsidR="00576F40" w:rsidRPr="00FC04E3" w:rsidRDefault="00576F40" w:rsidP="00116E8D">
            <w:pPr>
              <w:spacing w:after="0"/>
              <w:rPr>
                <w:rFonts w:cs="Calibri"/>
                <w:sz w:val="24"/>
                <w:szCs w:val="24"/>
              </w:rPr>
            </w:pPr>
            <w:r w:rsidRPr="00FC04E3">
              <w:rPr>
                <w:rFonts w:cs="Calibri"/>
                <w:sz w:val="24"/>
                <w:szCs w:val="24"/>
              </w:rPr>
              <w:t>Discussion</w:t>
            </w:r>
          </w:p>
        </w:tc>
      </w:tr>
      <w:tr w:rsidR="00576F40" w:rsidRPr="00D329E5" w14:paraId="0977B1AD" w14:textId="2822ACA1" w:rsidTr="00AA5D2C">
        <w:tc>
          <w:tcPr>
            <w:tcW w:w="374" w:type="pct"/>
            <w:shd w:val="clear" w:color="auto" w:fill="A5C9EB" w:themeFill="text2" w:themeFillTint="40"/>
          </w:tcPr>
          <w:p w14:paraId="2280A8EB" w14:textId="77777777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16.00 -16.30</w:t>
            </w:r>
          </w:p>
        </w:tc>
        <w:tc>
          <w:tcPr>
            <w:tcW w:w="2126" w:type="pct"/>
            <w:shd w:val="clear" w:color="auto" w:fill="A5C9EB" w:themeFill="text2" w:themeFillTint="40"/>
          </w:tcPr>
          <w:p w14:paraId="28023F0B" w14:textId="447A7B4C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  <w:tc>
          <w:tcPr>
            <w:tcW w:w="2500" w:type="pct"/>
            <w:shd w:val="clear" w:color="auto" w:fill="A5C9EB" w:themeFill="text2" w:themeFillTint="40"/>
          </w:tcPr>
          <w:p w14:paraId="55456099" w14:textId="1A8F5CEB" w:rsidR="00576F40" w:rsidRPr="00D329E5" w:rsidRDefault="00576F40" w:rsidP="00184FA6">
            <w:pPr>
              <w:spacing w:after="0" w:line="240" w:lineRule="auto"/>
              <w:rPr>
                <w:rFonts w:cs="Calibri"/>
                <w:sz w:val="24"/>
                <w:szCs w:val="24"/>
                <w:highlight w:val="cyan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</w:tr>
    </w:tbl>
    <w:p w14:paraId="4FE7DE43" w14:textId="77777777" w:rsidR="00904B1F" w:rsidRPr="00D329E5" w:rsidRDefault="00904B1F">
      <w:pPr>
        <w:rPr>
          <w:rFonts w:cs="Calibri"/>
          <w:b/>
          <w:bCs/>
          <w:color w:val="FF0000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6119"/>
        <w:gridCol w:w="7195"/>
      </w:tblGrid>
      <w:tr w:rsidR="00AA5D2C" w:rsidRPr="00D329E5" w14:paraId="5998F273" w14:textId="77777777" w:rsidTr="00AA5D2C">
        <w:tc>
          <w:tcPr>
            <w:tcW w:w="374" w:type="pct"/>
          </w:tcPr>
          <w:p w14:paraId="1622F150" w14:textId="7777777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pct"/>
          </w:tcPr>
          <w:p w14:paraId="17489F9C" w14:textId="3B2238D0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81FDE1D" w14:textId="3A9DC91A" w:rsidR="00AA5D2C" w:rsidRPr="00D329E5" w:rsidRDefault="00AA5D2C" w:rsidP="00184FA6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ROOM 2 SMALL PARTS GENITAL</w:t>
            </w:r>
          </w:p>
        </w:tc>
      </w:tr>
      <w:tr w:rsidR="00AA5D2C" w:rsidRPr="00D329E5" w14:paraId="14C05B4B" w14:textId="27D7D60E" w:rsidTr="00AA5D2C">
        <w:tc>
          <w:tcPr>
            <w:tcW w:w="374" w:type="pct"/>
          </w:tcPr>
          <w:p w14:paraId="0D4694D2" w14:textId="7777777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pct"/>
          </w:tcPr>
          <w:p w14:paraId="6E1E627B" w14:textId="7DD155C8" w:rsidR="00AA5D2C" w:rsidRPr="0005231A" w:rsidRDefault="00AA5D2C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sz w:val="24"/>
                <w:szCs w:val="24"/>
              </w:rPr>
              <w:t>SESSION II</w:t>
            </w:r>
          </w:p>
        </w:tc>
        <w:tc>
          <w:tcPr>
            <w:tcW w:w="2500" w:type="pct"/>
          </w:tcPr>
          <w:p w14:paraId="1E3BAFBA" w14:textId="47CAC126" w:rsidR="00AA5D2C" w:rsidRPr="0005231A" w:rsidRDefault="00AA5D2C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</w:t>
            </w:r>
            <w:proofErr w:type="spellStart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>Răzvan</w:t>
            </w:r>
            <w:proofErr w:type="spellEnd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>Bardan</w:t>
            </w:r>
            <w:proofErr w:type="spellEnd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, Zeno </w:t>
            </w:r>
            <w:proofErr w:type="spellStart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Spârchez</w:t>
            </w:r>
            <w:proofErr w:type="spellEnd"/>
          </w:p>
        </w:tc>
      </w:tr>
      <w:tr w:rsidR="00AA5D2C" w:rsidRPr="00D329E5" w14:paraId="53A840AA" w14:textId="72D147D6" w:rsidTr="00AA5D2C">
        <w:tc>
          <w:tcPr>
            <w:tcW w:w="374" w:type="pct"/>
          </w:tcPr>
          <w:p w14:paraId="327B16CD" w14:textId="7777777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16.30-16.50</w:t>
            </w:r>
          </w:p>
        </w:tc>
        <w:tc>
          <w:tcPr>
            <w:tcW w:w="2126" w:type="pct"/>
          </w:tcPr>
          <w:p w14:paraId="1EFDE26D" w14:textId="65ECCDFA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Vito </w:t>
            </w:r>
            <w:proofErr w:type="spellStart"/>
            <w:r w:rsidRPr="00D329E5">
              <w:rPr>
                <w:rFonts w:cs="Calibri"/>
                <w:sz w:val="24"/>
                <w:szCs w:val="24"/>
              </w:rPr>
              <w:t>Cantisani</w:t>
            </w:r>
            <w:proofErr w:type="spellEnd"/>
          </w:p>
        </w:tc>
        <w:tc>
          <w:tcPr>
            <w:tcW w:w="2500" w:type="pct"/>
          </w:tcPr>
          <w:p w14:paraId="61BDD1B4" w14:textId="7B1C8740" w:rsidR="00AA5D2C" w:rsidRPr="00D329E5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Multimodal scrotal evaluation</w:t>
            </w:r>
          </w:p>
        </w:tc>
      </w:tr>
      <w:tr w:rsidR="00AA5D2C" w:rsidRPr="00D329E5" w14:paraId="3F530AA4" w14:textId="4A22D50F" w:rsidTr="00AA5D2C">
        <w:tc>
          <w:tcPr>
            <w:tcW w:w="374" w:type="pct"/>
          </w:tcPr>
          <w:p w14:paraId="78C5A161" w14:textId="377BC66E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lastRenderedPageBreak/>
              <w:t>16.50-17.10</w:t>
            </w:r>
          </w:p>
        </w:tc>
        <w:tc>
          <w:tcPr>
            <w:tcW w:w="2126" w:type="pct"/>
          </w:tcPr>
          <w:p w14:paraId="288F7127" w14:textId="2D5A67B2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Zeno </w:t>
            </w:r>
            <w:proofErr w:type="spellStart"/>
            <w:r w:rsidRPr="00D329E5">
              <w:rPr>
                <w:rFonts w:cs="Calibri"/>
                <w:sz w:val="24"/>
                <w:szCs w:val="24"/>
              </w:rPr>
              <w:t>Sp</w:t>
            </w:r>
            <w:r>
              <w:rPr>
                <w:rFonts w:cs="Calibri"/>
                <w:sz w:val="24"/>
                <w:szCs w:val="24"/>
              </w:rPr>
              <w:t>â</w:t>
            </w:r>
            <w:r w:rsidRPr="00D329E5">
              <w:rPr>
                <w:rFonts w:cs="Calibri"/>
                <w:sz w:val="24"/>
                <w:szCs w:val="24"/>
              </w:rPr>
              <w:t>rchez</w:t>
            </w:r>
            <w:proofErr w:type="spellEnd"/>
          </w:p>
        </w:tc>
        <w:tc>
          <w:tcPr>
            <w:tcW w:w="2500" w:type="pct"/>
          </w:tcPr>
          <w:p w14:paraId="35548527" w14:textId="318D42D2" w:rsidR="00AA5D2C" w:rsidRPr="0013512C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  <w:highlight w:val="yellow"/>
              </w:rPr>
            </w:pPr>
            <w:r w:rsidRPr="00F273FD">
              <w:rPr>
                <w:rFonts w:cs="Calibri"/>
                <w:color w:val="000000"/>
                <w:sz w:val="24"/>
                <w:szCs w:val="24"/>
              </w:rPr>
              <w:t>Trauma /emergency Penile US evaluation</w:t>
            </w:r>
          </w:p>
        </w:tc>
      </w:tr>
      <w:tr w:rsidR="00AA5D2C" w:rsidRPr="00D329E5" w14:paraId="0C424FB3" w14:textId="068507CE" w:rsidTr="00AA5D2C">
        <w:tc>
          <w:tcPr>
            <w:tcW w:w="374" w:type="pct"/>
          </w:tcPr>
          <w:p w14:paraId="6FCBFD48" w14:textId="4132A485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17.10-17.30</w:t>
            </w:r>
          </w:p>
        </w:tc>
        <w:tc>
          <w:tcPr>
            <w:tcW w:w="2126" w:type="pct"/>
          </w:tcPr>
          <w:p w14:paraId="418D8CB9" w14:textId="10B203A4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Răzvan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329E5">
              <w:rPr>
                <w:rFonts w:cs="Calibri"/>
                <w:sz w:val="24"/>
                <w:szCs w:val="24"/>
              </w:rPr>
              <w:t>Bardan</w:t>
            </w:r>
            <w:proofErr w:type="spellEnd"/>
          </w:p>
        </w:tc>
        <w:tc>
          <w:tcPr>
            <w:tcW w:w="2500" w:type="pct"/>
          </w:tcPr>
          <w:p w14:paraId="38892D1F" w14:textId="3F155CCA" w:rsidR="00AA5D2C" w:rsidRPr="00D329E5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Functional penile ultrasound in MSD diagnostic</w:t>
            </w:r>
          </w:p>
        </w:tc>
      </w:tr>
      <w:tr w:rsidR="00AA5D2C" w:rsidRPr="00D329E5" w14:paraId="68BED629" w14:textId="0194DC73" w:rsidTr="00AA5D2C">
        <w:tc>
          <w:tcPr>
            <w:tcW w:w="374" w:type="pct"/>
          </w:tcPr>
          <w:p w14:paraId="66F83AA0" w14:textId="45D5416F" w:rsidR="00AA5D2C" w:rsidRPr="001266FA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266FA">
              <w:rPr>
                <w:rFonts w:cs="Calibri"/>
                <w:sz w:val="24"/>
                <w:szCs w:val="24"/>
              </w:rPr>
              <w:t>17.30-17.50</w:t>
            </w:r>
          </w:p>
        </w:tc>
        <w:tc>
          <w:tcPr>
            <w:tcW w:w="2126" w:type="pct"/>
          </w:tcPr>
          <w:p w14:paraId="6AF792B6" w14:textId="2033521E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Răzvan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329E5">
              <w:rPr>
                <w:rFonts w:cs="Calibri"/>
                <w:sz w:val="24"/>
                <w:szCs w:val="24"/>
              </w:rPr>
              <w:t>Bardan</w:t>
            </w:r>
            <w:proofErr w:type="spellEnd"/>
          </w:p>
        </w:tc>
        <w:tc>
          <w:tcPr>
            <w:tcW w:w="2500" w:type="pct"/>
          </w:tcPr>
          <w:p w14:paraId="46D9E79E" w14:textId="4C41FFC0" w:rsidR="00AA5D2C" w:rsidRPr="00D329E5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Role of clitoridean US in FSD diagnostic</w:t>
            </w:r>
          </w:p>
        </w:tc>
      </w:tr>
      <w:tr w:rsidR="00AA5D2C" w:rsidRPr="00D329E5" w14:paraId="3579B5B5" w14:textId="309768F3" w:rsidTr="00AA5D2C">
        <w:trPr>
          <w:trHeight w:val="728"/>
        </w:trPr>
        <w:tc>
          <w:tcPr>
            <w:tcW w:w="374" w:type="pct"/>
          </w:tcPr>
          <w:p w14:paraId="7C2AC68C" w14:textId="102F4C0F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17.50-18.10</w:t>
            </w:r>
          </w:p>
        </w:tc>
        <w:tc>
          <w:tcPr>
            <w:tcW w:w="2126" w:type="pct"/>
          </w:tcPr>
          <w:p w14:paraId="20C39425" w14:textId="5B01E133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Hans Peter </w:t>
            </w:r>
            <w:r w:rsidRPr="00D329E5">
              <w:rPr>
                <w:rFonts w:cs="Calibri"/>
                <w:sz w:val="24"/>
                <w:szCs w:val="24"/>
              </w:rPr>
              <w:t>Weskott</w:t>
            </w:r>
          </w:p>
        </w:tc>
        <w:tc>
          <w:tcPr>
            <w:tcW w:w="2500" w:type="pct"/>
          </w:tcPr>
          <w:p w14:paraId="3BA1FB55" w14:textId="3CCB23C2" w:rsidR="00AA5D2C" w:rsidRPr="00D329E5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Lymph nodes MPUS evaluation (outside the thorax)</w:t>
            </w:r>
          </w:p>
        </w:tc>
      </w:tr>
      <w:tr w:rsidR="00AA5D2C" w:rsidRPr="00D329E5" w14:paraId="651B6CA9" w14:textId="5033C98A" w:rsidTr="00AA5D2C">
        <w:tc>
          <w:tcPr>
            <w:tcW w:w="374" w:type="pct"/>
          </w:tcPr>
          <w:p w14:paraId="193CA76A" w14:textId="1A3911F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18.10 – 18.</w:t>
            </w: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26" w:type="pct"/>
          </w:tcPr>
          <w:p w14:paraId="3504E76D" w14:textId="1FF307E3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All</w:t>
            </w:r>
          </w:p>
        </w:tc>
        <w:tc>
          <w:tcPr>
            <w:tcW w:w="2500" w:type="pct"/>
          </w:tcPr>
          <w:p w14:paraId="6DC78EEB" w14:textId="32409DCA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 xml:space="preserve">Discussions </w:t>
            </w:r>
          </w:p>
        </w:tc>
      </w:tr>
      <w:tr w:rsidR="00825A7A" w:rsidRPr="00D329E5" w14:paraId="56663811" w14:textId="77777777" w:rsidTr="00184FA6">
        <w:tc>
          <w:tcPr>
            <w:tcW w:w="374" w:type="pct"/>
          </w:tcPr>
          <w:p w14:paraId="73AAF9FE" w14:textId="5892152E" w:rsidR="00825A7A" w:rsidRPr="00D329E5" w:rsidRDefault="00825A7A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18.30 – 19.00</w:t>
            </w:r>
          </w:p>
        </w:tc>
        <w:tc>
          <w:tcPr>
            <w:tcW w:w="4626" w:type="pct"/>
            <w:gridSpan w:val="2"/>
          </w:tcPr>
          <w:p w14:paraId="4305F3C9" w14:textId="1A33597A" w:rsidR="00825A7A" w:rsidRPr="00825A7A" w:rsidRDefault="00825A7A" w:rsidP="00576F40">
            <w:pPr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825A7A">
              <w:rPr>
                <w:rFonts w:cs="Calibri"/>
                <w:b/>
                <w:bCs/>
                <w:sz w:val="24"/>
                <w:szCs w:val="24"/>
              </w:rPr>
              <w:t>OPENING CEREMONY</w:t>
            </w:r>
          </w:p>
        </w:tc>
      </w:tr>
    </w:tbl>
    <w:p w14:paraId="557A79D2" w14:textId="77777777" w:rsidR="00825A7A" w:rsidRPr="00D329E5" w:rsidRDefault="00825A7A">
      <w:pPr>
        <w:rPr>
          <w:rFonts w:cs="Calibri"/>
          <w:b/>
          <w:bCs/>
          <w:color w:val="FF0000"/>
          <w:sz w:val="24"/>
          <w:szCs w:val="24"/>
          <w:lang w:val="pt-BR"/>
        </w:rPr>
      </w:pPr>
    </w:p>
    <w:p w14:paraId="7C037E09" w14:textId="6CE724E8" w:rsidR="00983E0C" w:rsidRPr="00D329E5" w:rsidRDefault="00983E0C" w:rsidP="007B2702">
      <w:pPr>
        <w:spacing w:after="0"/>
        <w:jc w:val="center"/>
        <w:rPr>
          <w:rFonts w:cs="Calibri"/>
          <w:b/>
          <w:bCs/>
          <w:color w:val="0070C0"/>
          <w:sz w:val="24"/>
          <w:szCs w:val="24"/>
        </w:rPr>
      </w:pPr>
      <w:r w:rsidRPr="00D329E5">
        <w:rPr>
          <w:rFonts w:cs="Calibri"/>
          <w:b/>
          <w:bCs/>
          <w:color w:val="0070C0"/>
          <w:sz w:val="24"/>
          <w:szCs w:val="24"/>
        </w:rPr>
        <w:t xml:space="preserve">FRIDAY </w:t>
      </w:r>
      <w:r w:rsidR="006A3A8D" w:rsidRPr="00D329E5">
        <w:rPr>
          <w:rFonts w:cs="Calibri"/>
          <w:b/>
          <w:bCs/>
          <w:color w:val="0070C0"/>
          <w:sz w:val="24"/>
          <w:szCs w:val="24"/>
        </w:rPr>
        <w:t>24</w:t>
      </w:r>
      <w:r w:rsidRPr="00D329E5">
        <w:rPr>
          <w:rFonts w:cs="Calibri"/>
          <w:b/>
          <w:bCs/>
          <w:color w:val="0070C0"/>
          <w:sz w:val="24"/>
          <w:szCs w:val="24"/>
        </w:rPr>
        <w:t>.0</w:t>
      </w:r>
      <w:r w:rsidR="006A3A8D" w:rsidRPr="00D329E5">
        <w:rPr>
          <w:rFonts w:cs="Calibri"/>
          <w:b/>
          <w:bCs/>
          <w:color w:val="0070C0"/>
          <w:sz w:val="24"/>
          <w:szCs w:val="24"/>
        </w:rPr>
        <w:t>4</w:t>
      </w:r>
      <w:r w:rsidRPr="00D329E5">
        <w:rPr>
          <w:rFonts w:cs="Calibri"/>
          <w:b/>
          <w:bCs/>
          <w:color w:val="0070C0"/>
          <w:sz w:val="24"/>
          <w:szCs w:val="24"/>
        </w:rPr>
        <w:t>.202</w:t>
      </w:r>
      <w:r w:rsidR="006A3A8D" w:rsidRPr="00D329E5">
        <w:rPr>
          <w:rFonts w:cs="Calibri"/>
          <w:b/>
          <w:bCs/>
          <w:color w:val="0070C0"/>
          <w:sz w:val="24"/>
          <w:szCs w:val="24"/>
        </w:rPr>
        <w:t>6</w:t>
      </w:r>
      <w:r w:rsidRPr="00D329E5">
        <w:rPr>
          <w:rFonts w:cs="Calibri"/>
          <w:b/>
          <w:bCs/>
          <w:color w:val="0070C0"/>
          <w:sz w:val="24"/>
          <w:szCs w:val="24"/>
        </w:rPr>
        <w:t xml:space="preserve"> </w:t>
      </w:r>
    </w:p>
    <w:p w14:paraId="02C2B3FD" w14:textId="2D828F7A" w:rsidR="0057402B" w:rsidRPr="00D329E5" w:rsidRDefault="00D329E5" w:rsidP="0057402B">
      <w:pPr>
        <w:jc w:val="center"/>
        <w:rPr>
          <w:rFonts w:cs="Calibri"/>
          <w:b/>
          <w:bCs/>
          <w:sz w:val="24"/>
          <w:szCs w:val="24"/>
        </w:rPr>
      </w:pPr>
      <w:r w:rsidRPr="00D329E5">
        <w:rPr>
          <w:rFonts w:cs="Calibri"/>
          <w:b/>
          <w:bCs/>
          <w:sz w:val="24"/>
          <w:szCs w:val="24"/>
        </w:rPr>
        <w:t>ADVANCED ULTRASOUND TECHNIQUES IN CLINICAL PRACTICE - "THE MULTIPLE FACES OF ULTRASONOGRAPHY"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113"/>
        <w:gridCol w:w="7195"/>
      </w:tblGrid>
      <w:tr w:rsidR="00AA5D2C" w:rsidRPr="00D329E5" w14:paraId="4E2FA70D" w14:textId="77777777" w:rsidTr="00AA5D2C">
        <w:tc>
          <w:tcPr>
            <w:tcW w:w="376" w:type="pct"/>
          </w:tcPr>
          <w:p w14:paraId="2C448EE7" w14:textId="7777777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4" w:type="pct"/>
          </w:tcPr>
          <w:p w14:paraId="0950E80F" w14:textId="1820A5E5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FE34DE1" w14:textId="62E6B8A1" w:rsidR="00AA5D2C" w:rsidRPr="00D329E5" w:rsidRDefault="00AA5D2C" w:rsidP="00184FA6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ROOM 2 SMALL PARTS NECK</w:t>
            </w:r>
          </w:p>
        </w:tc>
      </w:tr>
      <w:tr w:rsidR="00AA5D2C" w:rsidRPr="0005231A" w14:paraId="3613EAA1" w14:textId="10D26E07" w:rsidTr="00AA5D2C">
        <w:tc>
          <w:tcPr>
            <w:tcW w:w="376" w:type="pct"/>
          </w:tcPr>
          <w:p w14:paraId="027FB2B4" w14:textId="77777777" w:rsidR="00AA5D2C" w:rsidRPr="0005231A" w:rsidRDefault="00AA5D2C" w:rsidP="00184FA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pct"/>
          </w:tcPr>
          <w:p w14:paraId="542501D9" w14:textId="1D3F878B" w:rsidR="00AA5D2C" w:rsidRPr="0005231A" w:rsidRDefault="00AA5D2C" w:rsidP="00184FA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sz w:val="24"/>
                <w:szCs w:val="24"/>
              </w:rPr>
              <w:t>SESSION III</w:t>
            </w:r>
          </w:p>
        </w:tc>
        <w:tc>
          <w:tcPr>
            <w:tcW w:w="2500" w:type="pct"/>
          </w:tcPr>
          <w:p w14:paraId="73D3B3C5" w14:textId="778768C6" w:rsidR="00AA5D2C" w:rsidRPr="0005231A" w:rsidRDefault="00AA5D2C" w:rsidP="00184FA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Alexandru </w:t>
            </w:r>
            <w:proofErr w:type="spellStart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>Caraba</w:t>
            </w:r>
            <w:proofErr w:type="spellEnd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, Hans Peter </w:t>
            </w:r>
            <w:proofErr w:type="spellStart"/>
            <w:r w:rsidRPr="0005231A">
              <w:rPr>
                <w:rFonts w:cs="Calibri"/>
                <w:b/>
                <w:bCs/>
                <w:i/>
                <w:iCs/>
                <w:sz w:val="24"/>
                <w:szCs w:val="24"/>
              </w:rPr>
              <w:t>Weskott</w:t>
            </w:r>
            <w:proofErr w:type="spellEnd"/>
          </w:p>
        </w:tc>
      </w:tr>
      <w:tr w:rsidR="00AA5D2C" w:rsidRPr="00D329E5" w14:paraId="72D3C1EB" w14:textId="1BA4735F" w:rsidTr="00AA5D2C">
        <w:tc>
          <w:tcPr>
            <w:tcW w:w="376" w:type="pct"/>
          </w:tcPr>
          <w:p w14:paraId="351CF3B6" w14:textId="77777777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09.00-09.20</w:t>
            </w:r>
          </w:p>
        </w:tc>
        <w:tc>
          <w:tcPr>
            <w:tcW w:w="2124" w:type="pct"/>
          </w:tcPr>
          <w:p w14:paraId="5718D5E6" w14:textId="5F315391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sz w:val="24"/>
                <w:szCs w:val="24"/>
              </w:rPr>
              <w:t xml:space="preserve">Simona </w:t>
            </w:r>
            <w:proofErr w:type="spellStart"/>
            <w:r w:rsidRPr="00E73D53">
              <w:rPr>
                <w:rFonts w:cs="Calibri"/>
                <w:sz w:val="24"/>
                <w:szCs w:val="24"/>
              </w:rPr>
              <w:t>Cerbu</w:t>
            </w:r>
            <w:proofErr w:type="spellEnd"/>
          </w:p>
        </w:tc>
        <w:tc>
          <w:tcPr>
            <w:tcW w:w="2500" w:type="pct"/>
          </w:tcPr>
          <w:p w14:paraId="0EEABF15" w14:textId="4387BBF2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sz w:val="24"/>
                <w:szCs w:val="24"/>
              </w:rPr>
              <w:t>S</w:t>
            </w:r>
            <w:r>
              <w:rPr>
                <w:rFonts w:cs="Calibri"/>
                <w:sz w:val="24"/>
                <w:szCs w:val="24"/>
              </w:rPr>
              <w:t>al</w:t>
            </w:r>
            <w:r w:rsidRPr="00E73D53">
              <w:rPr>
                <w:rFonts w:cs="Calibri"/>
                <w:sz w:val="24"/>
                <w:szCs w:val="24"/>
              </w:rPr>
              <w:t>ivary glands US INTRO</w:t>
            </w:r>
          </w:p>
        </w:tc>
      </w:tr>
      <w:tr w:rsidR="00AA5D2C" w:rsidRPr="00D329E5" w14:paraId="0D241E25" w14:textId="5EB14B9D" w:rsidTr="00AA5D2C">
        <w:tc>
          <w:tcPr>
            <w:tcW w:w="376" w:type="pct"/>
          </w:tcPr>
          <w:p w14:paraId="40C35BD7" w14:textId="32BE8B40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09.20-09.40</w:t>
            </w:r>
          </w:p>
        </w:tc>
        <w:tc>
          <w:tcPr>
            <w:tcW w:w="2124" w:type="pct"/>
          </w:tcPr>
          <w:p w14:paraId="256B8ED9" w14:textId="1397B702" w:rsidR="00AA5D2C" w:rsidRPr="00E73D53" w:rsidRDefault="00AA5D2C" w:rsidP="00184FA6">
            <w:pPr>
              <w:spacing w:after="0" w:line="240" w:lineRule="auto"/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</w:pPr>
            <w:r w:rsidRPr="00E73D53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 xml:space="preserve">Alexandru </w:t>
            </w:r>
            <w:proofErr w:type="spellStart"/>
            <w:r w:rsidRPr="00E73D53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>Caraba</w:t>
            </w:r>
            <w:proofErr w:type="spellEnd"/>
          </w:p>
        </w:tc>
        <w:tc>
          <w:tcPr>
            <w:tcW w:w="2500" w:type="pct"/>
          </w:tcPr>
          <w:p w14:paraId="52AEAEB6" w14:textId="2A83C5C5" w:rsidR="00AA5D2C" w:rsidRPr="00E73D53" w:rsidRDefault="00AA5D2C" w:rsidP="00184FA6">
            <w:pPr>
              <w:spacing w:after="0" w:line="240" w:lineRule="auto"/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</w:pPr>
            <w:r w:rsidRPr="00E73D53">
              <w:rPr>
                <w:rFonts w:cs="Calibri"/>
                <w:color w:val="000000"/>
                <w:sz w:val="24"/>
                <w:szCs w:val="24"/>
              </w:rPr>
              <w:t xml:space="preserve">Sialolithiasis, sialadenitis, Sjogren </w:t>
            </w:r>
            <w:proofErr w:type="spellStart"/>
            <w:r w:rsidRPr="00E73D53">
              <w:rPr>
                <w:rFonts w:cs="Calibri"/>
                <w:color w:val="000000"/>
                <w:sz w:val="24"/>
                <w:szCs w:val="24"/>
              </w:rPr>
              <w:t>sd</w:t>
            </w:r>
            <w:proofErr w:type="spellEnd"/>
          </w:p>
        </w:tc>
      </w:tr>
      <w:tr w:rsidR="00AA5D2C" w:rsidRPr="00D329E5" w14:paraId="36800002" w14:textId="12714C72" w:rsidTr="00AA5D2C">
        <w:trPr>
          <w:trHeight w:val="701"/>
        </w:trPr>
        <w:tc>
          <w:tcPr>
            <w:tcW w:w="376" w:type="pct"/>
          </w:tcPr>
          <w:p w14:paraId="3DA51A81" w14:textId="48EFE262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09.40-10.00</w:t>
            </w:r>
          </w:p>
        </w:tc>
        <w:tc>
          <w:tcPr>
            <w:tcW w:w="2124" w:type="pct"/>
          </w:tcPr>
          <w:p w14:paraId="6CB3F7A5" w14:textId="125C3B74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sz w:val="24"/>
                <w:szCs w:val="24"/>
              </w:rPr>
              <w:t xml:space="preserve">Manuela </w:t>
            </w:r>
            <w:proofErr w:type="spellStart"/>
            <w:r w:rsidRPr="00E73D53">
              <w:rPr>
                <w:rFonts w:cs="Calibri"/>
                <w:sz w:val="24"/>
                <w:szCs w:val="24"/>
              </w:rPr>
              <w:t>Lenghel</w:t>
            </w:r>
            <w:proofErr w:type="spellEnd"/>
          </w:p>
        </w:tc>
        <w:tc>
          <w:tcPr>
            <w:tcW w:w="2500" w:type="pct"/>
          </w:tcPr>
          <w:p w14:paraId="1F8E5A1A" w14:textId="1C46EC36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color w:val="000000"/>
                <w:sz w:val="24"/>
                <w:szCs w:val="24"/>
              </w:rPr>
              <w:t>Salivary glands tumors - how to differentiate benign vs malignant</w:t>
            </w:r>
          </w:p>
        </w:tc>
      </w:tr>
      <w:tr w:rsidR="00AA5D2C" w:rsidRPr="00D329E5" w14:paraId="3CAC629C" w14:textId="2FC636DB" w:rsidTr="00AA5D2C">
        <w:tc>
          <w:tcPr>
            <w:tcW w:w="376" w:type="pct"/>
          </w:tcPr>
          <w:p w14:paraId="0D31C49B" w14:textId="1E6B5A95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10.00-10.20</w:t>
            </w:r>
          </w:p>
        </w:tc>
        <w:tc>
          <w:tcPr>
            <w:tcW w:w="2124" w:type="pct"/>
            <w:tcBorders>
              <w:bottom w:val="single" w:sz="4" w:space="0" w:color="auto"/>
            </w:tcBorders>
          </w:tcPr>
          <w:p w14:paraId="0431F92C" w14:textId="2D929F05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E73D53">
              <w:rPr>
                <w:sz w:val="24"/>
                <w:szCs w:val="24"/>
              </w:rPr>
              <w:t xml:space="preserve">Anna </w:t>
            </w:r>
            <w:proofErr w:type="spellStart"/>
            <w:r w:rsidRPr="00E73D53">
              <w:rPr>
                <w:sz w:val="24"/>
                <w:szCs w:val="24"/>
              </w:rPr>
              <w:t>Drelich</w:t>
            </w:r>
            <w:proofErr w:type="spellEnd"/>
            <w:r w:rsidRPr="00E73D53">
              <w:rPr>
                <w:sz w:val="24"/>
                <w:szCs w:val="24"/>
              </w:rPr>
              <w:t xml:space="preserve"> </w:t>
            </w:r>
            <w:proofErr w:type="spellStart"/>
            <w:r w:rsidRPr="00E73D53">
              <w:rPr>
                <w:sz w:val="24"/>
                <w:szCs w:val="24"/>
              </w:rPr>
              <w:t>Zdroja</w:t>
            </w:r>
            <w:proofErr w:type="spellEnd"/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23343B4" w14:textId="55E9D537" w:rsidR="00AA5D2C" w:rsidRPr="00E73D53" w:rsidRDefault="00AA5D2C" w:rsidP="00184FA6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3D53">
              <w:rPr>
                <w:rFonts w:cs="Calibri"/>
                <w:color w:val="000000"/>
                <w:sz w:val="24"/>
                <w:szCs w:val="24"/>
              </w:rPr>
              <w:t>Neck vascular pathology</w:t>
            </w:r>
          </w:p>
        </w:tc>
      </w:tr>
      <w:tr w:rsidR="00AA5D2C" w:rsidRPr="00D329E5" w14:paraId="41B0D40A" w14:textId="63B9298E" w:rsidTr="00AA5D2C">
        <w:tc>
          <w:tcPr>
            <w:tcW w:w="376" w:type="pct"/>
          </w:tcPr>
          <w:p w14:paraId="3C4FC66D" w14:textId="37AF07EC" w:rsidR="00AA5D2C" w:rsidRPr="00D329E5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10.20-1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D329E5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D329E5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124" w:type="pct"/>
            <w:tcBorders>
              <w:bottom w:val="nil"/>
              <w:right w:val="single" w:sz="4" w:space="0" w:color="auto"/>
            </w:tcBorders>
          </w:tcPr>
          <w:p w14:paraId="29F9A12D" w14:textId="68A90633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sz w:val="24"/>
                <w:szCs w:val="24"/>
              </w:rPr>
              <w:t>Hans Peter Weskott</w:t>
            </w:r>
          </w:p>
          <w:p w14:paraId="43CA7242" w14:textId="747A7F66" w:rsidR="00AA5D2C" w:rsidRPr="00E73D53" w:rsidRDefault="00AA5D2C" w:rsidP="00184F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nil"/>
            </w:tcBorders>
          </w:tcPr>
          <w:p w14:paraId="517C0C45" w14:textId="17A58BC5" w:rsidR="00AA5D2C" w:rsidRPr="00E73D53" w:rsidRDefault="00AA5D2C" w:rsidP="00184FA6">
            <w:pPr>
              <w:spacing w:after="0"/>
              <w:rPr>
                <w:rFonts w:cs="Calibri"/>
                <w:sz w:val="24"/>
                <w:szCs w:val="24"/>
              </w:rPr>
            </w:pPr>
            <w:r w:rsidRPr="00E73D53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CEUS in carotid plaques, any clinical relevance?</w:t>
            </w:r>
          </w:p>
        </w:tc>
      </w:tr>
      <w:tr w:rsidR="00AA5D2C" w:rsidRPr="00D329E5" w14:paraId="6920650A" w14:textId="77777777" w:rsidTr="00AA5D2C">
        <w:tc>
          <w:tcPr>
            <w:tcW w:w="376" w:type="pct"/>
          </w:tcPr>
          <w:p w14:paraId="116F74B3" w14:textId="039D8FD7" w:rsidR="00AA5D2C" w:rsidRPr="00D329E5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10.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D329E5">
              <w:rPr>
                <w:rFonts w:cs="Calibri"/>
                <w:sz w:val="24"/>
                <w:szCs w:val="24"/>
              </w:rPr>
              <w:t>0-</w:t>
            </w:r>
            <w:r>
              <w:rPr>
                <w:rFonts w:cs="Calibri"/>
                <w:sz w:val="24"/>
                <w:szCs w:val="24"/>
              </w:rPr>
              <w:t>11.00</w:t>
            </w:r>
          </w:p>
        </w:tc>
        <w:tc>
          <w:tcPr>
            <w:tcW w:w="2124" w:type="pct"/>
            <w:tcBorders>
              <w:top w:val="nil"/>
              <w:right w:val="single" w:sz="4" w:space="0" w:color="auto"/>
            </w:tcBorders>
          </w:tcPr>
          <w:p w14:paraId="6B85668B" w14:textId="741EE12F" w:rsidR="00AA5D2C" w:rsidRPr="00E73D53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D005BEA" w14:textId="77777777" w:rsidR="00AA5D2C" w:rsidRPr="00E73D53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</w:tcBorders>
          </w:tcPr>
          <w:p w14:paraId="11D3102E" w14:textId="5FB1B039" w:rsidR="00AA5D2C" w:rsidRPr="00E73D53" w:rsidRDefault="00AA5D2C" w:rsidP="00404035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AA5D2C" w:rsidRPr="00D329E5" w14:paraId="288560D8" w14:textId="3BB5F38C" w:rsidTr="00AA5D2C">
        <w:tc>
          <w:tcPr>
            <w:tcW w:w="376" w:type="pct"/>
            <w:shd w:val="clear" w:color="auto" w:fill="A5C9EB" w:themeFill="text2" w:themeFillTint="40"/>
          </w:tcPr>
          <w:p w14:paraId="60BDB743" w14:textId="77777777" w:rsidR="00AA5D2C" w:rsidRPr="00D329E5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11.00-11.30</w:t>
            </w:r>
          </w:p>
        </w:tc>
        <w:tc>
          <w:tcPr>
            <w:tcW w:w="2124" w:type="pct"/>
            <w:shd w:val="clear" w:color="auto" w:fill="A5C9EB" w:themeFill="text2" w:themeFillTint="40"/>
          </w:tcPr>
          <w:p w14:paraId="7B4EFC10" w14:textId="7445BDB8" w:rsidR="00AA5D2C" w:rsidRPr="00D329E5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  <w:tc>
          <w:tcPr>
            <w:tcW w:w="2500" w:type="pct"/>
            <w:shd w:val="clear" w:color="auto" w:fill="A5C9EB" w:themeFill="text2" w:themeFillTint="40"/>
          </w:tcPr>
          <w:p w14:paraId="4E4D0778" w14:textId="186ED0E6" w:rsidR="00AA5D2C" w:rsidRPr="00D329E5" w:rsidRDefault="00AA5D2C" w:rsidP="004040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</w:tr>
    </w:tbl>
    <w:p w14:paraId="1FE11623" w14:textId="77777777" w:rsidR="00B35578" w:rsidRPr="00D329E5" w:rsidRDefault="00B35578">
      <w:pPr>
        <w:rPr>
          <w:rFonts w:cs="Calibri"/>
          <w:b/>
          <w:bCs/>
          <w:color w:val="FF0000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113"/>
        <w:gridCol w:w="7195"/>
      </w:tblGrid>
      <w:tr w:rsidR="00AA5D2C" w:rsidRPr="00D329E5" w14:paraId="3DF932F0" w14:textId="77777777" w:rsidTr="00AA5D2C">
        <w:tc>
          <w:tcPr>
            <w:tcW w:w="376" w:type="pct"/>
          </w:tcPr>
          <w:p w14:paraId="1C1D4B2F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4" w:type="pct"/>
          </w:tcPr>
          <w:p w14:paraId="30C26DEA" w14:textId="42BD246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DFF80B4" w14:textId="6B7A6123" w:rsidR="00AA5D2C" w:rsidRPr="00D329E5" w:rsidRDefault="00AA5D2C" w:rsidP="00AE1DAC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ROOM 2 SMALL PARTS LYMP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H</w:t>
            </w: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NODES</w:t>
            </w:r>
          </w:p>
        </w:tc>
      </w:tr>
      <w:tr w:rsidR="00AA5D2C" w:rsidRPr="008A2C13" w14:paraId="11088A7F" w14:textId="75EBD9D4" w:rsidTr="00AA5D2C">
        <w:tc>
          <w:tcPr>
            <w:tcW w:w="376" w:type="pct"/>
          </w:tcPr>
          <w:p w14:paraId="191B0420" w14:textId="77777777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4" w:type="pct"/>
          </w:tcPr>
          <w:p w14:paraId="05C41D44" w14:textId="0A7CBEDB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sz w:val="24"/>
                <w:szCs w:val="24"/>
              </w:rPr>
              <w:t>SESSION IV</w:t>
            </w:r>
          </w:p>
        </w:tc>
        <w:tc>
          <w:tcPr>
            <w:tcW w:w="2500" w:type="pct"/>
          </w:tcPr>
          <w:p w14:paraId="7410A3BB" w14:textId="53AE88D3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Simona </w:t>
            </w:r>
            <w:proofErr w:type="spellStart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>Cerbu</w:t>
            </w:r>
            <w:proofErr w:type="spellEnd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Dana Stoian</w:t>
            </w:r>
          </w:p>
        </w:tc>
      </w:tr>
      <w:tr w:rsidR="00AA5D2C" w:rsidRPr="00D329E5" w14:paraId="290EADF9" w14:textId="3D6637BE" w:rsidTr="00AA5D2C">
        <w:tc>
          <w:tcPr>
            <w:tcW w:w="376" w:type="pct"/>
          </w:tcPr>
          <w:p w14:paraId="0FB5E5DC" w14:textId="6347AD4B" w:rsidR="00AA5D2C" w:rsidRPr="00D329E5" w:rsidRDefault="00AA5D2C" w:rsidP="006951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11.30-11.50</w:t>
            </w:r>
          </w:p>
        </w:tc>
        <w:tc>
          <w:tcPr>
            <w:tcW w:w="2124" w:type="pct"/>
          </w:tcPr>
          <w:p w14:paraId="4A1F20B6" w14:textId="64B84471" w:rsidR="00AA5D2C" w:rsidRPr="00D329E5" w:rsidRDefault="00AA5D2C" w:rsidP="006951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Dana Stoian </w:t>
            </w:r>
          </w:p>
        </w:tc>
        <w:tc>
          <w:tcPr>
            <w:tcW w:w="2500" w:type="pct"/>
          </w:tcPr>
          <w:p w14:paraId="157542C7" w14:textId="1F8E27C8" w:rsidR="00AA5D2C" w:rsidRPr="00D329E5" w:rsidRDefault="00AA5D2C" w:rsidP="006951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Stations of the neck</w:t>
            </w:r>
          </w:p>
        </w:tc>
      </w:tr>
      <w:tr w:rsidR="00AA5D2C" w:rsidRPr="00D329E5" w14:paraId="777B1BD3" w14:textId="4E8F7C19" w:rsidTr="00AA5D2C">
        <w:tc>
          <w:tcPr>
            <w:tcW w:w="376" w:type="pct"/>
          </w:tcPr>
          <w:p w14:paraId="3334F177" w14:textId="60494AAE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11.50-12.10</w:t>
            </w:r>
          </w:p>
        </w:tc>
        <w:tc>
          <w:tcPr>
            <w:tcW w:w="2124" w:type="pct"/>
          </w:tcPr>
          <w:p w14:paraId="7CA25253" w14:textId="1421FE4B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Manuela </w:t>
            </w:r>
            <w:r w:rsidRPr="00D329E5">
              <w:rPr>
                <w:rFonts w:cs="Calibri"/>
                <w:sz w:val="24"/>
                <w:szCs w:val="24"/>
              </w:rPr>
              <w:t>Lenghel</w:t>
            </w:r>
          </w:p>
        </w:tc>
        <w:tc>
          <w:tcPr>
            <w:tcW w:w="2500" w:type="pct"/>
          </w:tcPr>
          <w:p w14:paraId="7198A093" w14:textId="26C374EB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Pathology of the lymph nodes</w:t>
            </w:r>
            <w:r>
              <w:rPr>
                <w:rFonts w:cs="Calibri"/>
                <w:sz w:val="24"/>
                <w:szCs w:val="24"/>
              </w:rPr>
              <w:t xml:space="preserve"> – Multimodal US</w:t>
            </w:r>
          </w:p>
        </w:tc>
      </w:tr>
      <w:tr w:rsidR="00AA5D2C" w:rsidRPr="00D329E5" w14:paraId="61018CD5" w14:textId="07550AE9" w:rsidTr="00AA5D2C">
        <w:tc>
          <w:tcPr>
            <w:tcW w:w="376" w:type="pct"/>
          </w:tcPr>
          <w:p w14:paraId="48E759EC" w14:textId="15B6E055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12.10-12.30</w:t>
            </w:r>
          </w:p>
        </w:tc>
        <w:tc>
          <w:tcPr>
            <w:tcW w:w="2124" w:type="pct"/>
          </w:tcPr>
          <w:p w14:paraId="1992CB35" w14:textId="02F79CA1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Adrian </w:t>
            </w:r>
            <w:r w:rsidRPr="00D329E5">
              <w:rPr>
                <w:rFonts w:cs="Calibri"/>
                <w:sz w:val="24"/>
                <w:szCs w:val="24"/>
              </w:rPr>
              <w:t>Lim</w:t>
            </w:r>
          </w:p>
        </w:tc>
        <w:tc>
          <w:tcPr>
            <w:tcW w:w="2500" w:type="pct"/>
          </w:tcPr>
          <w:p w14:paraId="64904883" w14:textId="23FC94F9" w:rsidR="00AA5D2C" w:rsidRPr="00D329E5" w:rsidRDefault="00AA5D2C" w:rsidP="00CA6C2B">
            <w:pPr>
              <w:rPr>
                <w:rFonts w:cs="Calibri"/>
                <w:color w:val="000000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Role of CEUS in lymph node characterization</w:t>
            </w:r>
          </w:p>
        </w:tc>
      </w:tr>
      <w:tr w:rsidR="00AA5D2C" w:rsidRPr="00D329E5" w14:paraId="3D1DD7FB" w14:textId="0E3AA874" w:rsidTr="00AA5D2C">
        <w:tc>
          <w:tcPr>
            <w:tcW w:w="376" w:type="pct"/>
          </w:tcPr>
          <w:p w14:paraId="1384A38B" w14:textId="30AC6221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12.30-12.50</w:t>
            </w:r>
          </w:p>
        </w:tc>
        <w:tc>
          <w:tcPr>
            <w:tcW w:w="2124" w:type="pct"/>
          </w:tcPr>
          <w:p w14:paraId="6A1E1A3E" w14:textId="2E0EB57C" w:rsidR="00AA5D2C" w:rsidRPr="00D329E5" w:rsidRDefault="00AA5D2C" w:rsidP="00CA6C2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Octavian </w:t>
            </w:r>
            <w:r w:rsidRPr="00D329E5">
              <w:rPr>
                <w:rFonts w:cs="Calibri"/>
                <w:sz w:val="24"/>
                <w:szCs w:val="24"/>
              </w:rPr>
              <w:t>Neagoe</w:t>
            </w:r>
          </w:p>
        </w:tc>
        <w:tc>
          <w:tcPr>
            <w:tcW w:w="2500" w:type="pct"/>
          </w:tcPr>
          <w:p w14:paraId="7B5D1BF7" w14:textId="05551C69" w:rsidR="00AA5D2C" w:rsidRPr="00D329E5" w:rsidRDefault="00AA5D2C" w:rsidP="00CA6C2B">
            <w:pPr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Invasive procedures in lymph node pathology</w:t>
            </w:r>
          </w:p>
        </w:tc>
      </w:tr>
      <w:tr w:rsidR="00AA5D2C" w:rsidRPr="00D329E5" w14:paraId="0C779F9F" w14:textId="3E06CAEA" w:rsidTr="00AA5D2C">
        <w:tc>
          <w:tcPr>
            <w:tcW w:w="376" w:type="pct"/>
          </w:tcPr>
          <w:p w14:paraId="3CF389DB" w14:textId="0570AAD5" w:rsidR="00AA5D2C" w:rsidRPr="00D329E5" w:rsidRDefault="00AA5D2C" w:rsidP="006F680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12.50-13.00</w:t>
            </w:r>
          </w:p>
        </w:tc>
        <w:tc>
          <w:tcPr>
            <w:tcW w:w="2124" w:type="pct"/>
          </w:tcPr>
          <w:p w14:paraId="30181401" w14:textId="7F3F2125" w:rsidR="00AA5D2C" w:rsidRPr="00D329E5" w:rsidRDefault="00AA5D2C" w:rsidP="006F6801">
            <w:pPr>
              <w:spacing w:after="0" w:line="240" w:lineRule="auto"/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pct"/>
          </w:tcPr>
          <w:p w14:paraId="25A35A56" w14:textId="76019A6B" w:rsidR="00AA5D2C" w:rsidRPr="00D329E5" w:rsidRDefault="00AA5D2C" w:rsidP="006F6801">
            <w:pPr>
              <w:spacing w:after="0" w:line="240" w:lineRule="auto"/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</w:pPr>
            <w:r w:rsidRPr="00D329E5">
              <w:rPr>
                <w:rFonts w:cs="Calibri"/>
                <w:sz w:val="24"/>
                <w:szCs w:val="24"/>
              </w:rPr>
              <w:t>Discussions</w:t>
            </w:r>
          </w:p>
        </w:tc>
      </w:tr>
      <w:tr w:rsidR="00AA5D2C" w:rsidRPr="00D329E5" w14:paraId="074E6149" w14:textId="06CD5B3B" w:rsidTr="00AA5D2C">
        <w:tc>
          <w:tcPr>
            <w:tcW w:w="376" w:type="pct"/>
            <w:shd w:val="clear" w:color="auto" w:fill="A5C9EB" w:themeFill="text2" w:themeFillTint="40"/>
          </w:tcPr>
          <w:p w14:paraId="64333C60" w14:textId="77777777" w:rsidR="00AA5D2C" w:rsidRPr="00D329E5" w:rsidRDefault="00AA5D2C" w:rsidP="00F710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13.00-14.00</w:t>
            </w:r>
          </w:p>
        </w:tc>
        <w:tc>
          <w:tcPr>
            <w:tcW w:w="2124" w:type="pct"/>
            <w:shd w:val="clear" w:color="auto" w:fill="A5C9EB" w:themeFill="text2" w:themeFillTint="40"/>
          </w:tcPr>
          <w:p w14:paraId="51DE178C" w14:textId="1EFB2B43" w:rsidR="00AA5D2C" w:rsidRPr="00D329E5" w:rsidRDefault="00AA5D2C" w:rsidP="00F710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Lunch Break</w:t>
            </w:r>
          </w:p>
        </w:tc>
        <w:tc>
          <w:tcPr>
            <w:tcW w:w="2500" w:type="pct"/>
            <w:shd w:val="clear" w:color="auto" w:fill="A5C9EB" w:themeFill="text2" w:themeFillTint="40"/>
          </w:tcPr>
          <w:p w14:paraId="0F318C93" w14:textId="24B77039" w:rsidR="00AA5D2C" w:rsidRPr="00D329E5" w:rsidRDefault="00AA5D2C" w:rsidP="00F710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Lunch Break</w:t>
            </w:r>
          </w:p>
        </w:tc>
      </w:tr>
    </w:tbl>
    <w:p w14:paraId="64F6D23C" w14:textId="77777777" w:rsidR="00B35578" w:rsidRPr="00D329E5" w:rsidRDefault="00B35578">
      <w:pPr>
        <w:rPr>
          <w:rFonts w:cs="Calibri"/>
          <w:b/>
          <w:bCs/>
          <w:color w:val="FF0000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110"/>
        <w:gridCol w:w="7195"/>
      </w:tblGrid>
      <w:tr w:rsidR="00AA5D2C" w:rsidRPr="00D329E5" w14:paraId="06E82229" w14:textId="77777777" w:rsidTr="00AA5D2C">
        <w:tc>
          <w:tcPr>
            <w:tcW w:w="377" w:type="pct"/>
          </w:tcPr>
          <w:p w14:paraId="01762A91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3" w:type="pct"/>
          </w:tcPr>
          <w:p w14:paraId="44BD6544" w14:textId="4705C45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BC89617" w14:textId="77777777" w:rsidR="00AA5D2C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ROOM 2 SMALL PARTS </w:t>
            </w:r>
          </w:p>
          <w:p w14:paraId="30E2C68F" w14:textId="1857CFB8" w:rsidR="00AA5D2C" w:rsidRPr="00D329E5" w:rsidRDefault="00AA5D2C" w:rsidP="00AE1DAC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THYROID</w:t>
            </w:r>
          </w:p>
        </w:tc>
      </w:tr>
      <w:tr w:rsidR="00AA5D2C" w:rsidRPr="00D329E5" w14:paraId="5002DC30" w14:textId="687585B2" w:rsidTr="00AA5D2C">
        <w:tc>
          <w:tcPr>
            <w:tcW w:w="377" w:type="pct"/>
          </w:tcPr>
          <w:p w14:paraId="6BEC21C9" w14:textId="77777777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pct"/>
          </w:tcPr>
          <w:p w14:paraId="27C7773D" w14:textId="0E1BAEF3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sz w:val="24"/>
                <w:szCs w:val="24"/>
              </w:rPr>
              <w:t>SESSION V</w:t>
            </w:r>
          </w:p>
        </w:tc>
        <w:tc>
          <w:tcPr>
            <w:tcW w:w="2500" w:type="pct"/>
          </w:tcPr>
          <w:p w14:paraId="7F96FF10" w14:textId="7A20D1D9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Octavian </w:t>
            </w:r>
            <w:proofErr w:type="spellStart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>Neagoe</w:t>
            </w:r>
            <w:proofErr w:type="spellEnd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Vito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Cantisani</w:t>
            </w:r>
            <w:proofErr w:type="spellEnd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A5D2C" w:rsidRPr="00D329E5" w14:paraId="154F96A1" w14:textId="5EC3FD40" w:rsidTr="00AA5D2C">
        <w:tc>
          <w:tcPr>
            <w:tcW w:w="377" w:type="pct"/>
          </w:tcPr>
          <w:p w14:paraId="18C60883" w14:textId="0666B39F" w:rsidR="00AA5D2C" w:rsidRPr="000A5B68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A5B68">
              <w:rPr>
                <w:rFonts w:cs="Calibri"/>
                <w:sz w:val="24"/>
                <w:szCs w:val="24"/>
              </w:rPr>
              <w:t>14.00-14.20</w:t>
            </w:r>
          </w:p>
        </w:tc>
        <w:tc>
          <w:tcPr>
            <w:tcW w:w="2123" w:type="pct"/>
          </w:tcPr>
          <w:p w14:paraId="798F50B3" w14:textId="224E0DB1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04E3">
              <w:rPr>
                <w:rFonts w:cs="Calibri"/>
                <w:sz w:val="24"/>
                <w:szCs w:val="24"/>
              </w:rPr>
              <w:t xml:space="preserve">Vito </w:t>
            </w:r>
            <w:proofErr w:type="spellStart"/>
            <w:r w:rsidRPr="00FC04E3">
              <w:rPr>
                <w:rFonts w:cs="Calibri"/>
                <w:sz w:val="24"/>
                <w:szCs w:val="24"/>
              </w:rPr>
              <w:t>Cantisani</w:t>
            </w:r>
            <w:proofErr w:type="spellEnd"/>
          </w:p>
        </w:tc>
        <w:tc>
          <w:tcPr>
            <w:tcW w:w="2500" w:type="pct"/>
          </w:tcPr>
          <w:p w14:paraId="1FD76495" w14:textId="0C8530AF" w:rsidR="00AA5D2C" w:rsidRPr="00D329E5" w:rsidRDefault="00AA5D2C" w:rsidP="00994246">
            <w:pPr>
              <w:rPr>
                <w:rFonts w:cs="Calibri"/>
                <w:color w:val="000000"/>
                <w:sz w:val="24"/>
                <w:szCs w:val="24"/>
              </w:rPr>
            </w:pPr>
            <w:bookmarkStart w:id="1" w:name="OLE_LINK4"/>
            <w:r w:rsidRPr="00FC04E3">
              <w:rPr>
                <w:rFonts w:cs="Calibri"/>
                <w:color w:val="000000"/>
                <w:sz w:val="24"/>
                <w:szCs w:val="24"/>
              </w:rPr>
              <w:t>Multimodal thyroid nodular disease approach</w:t>
            </w:r>
            <w:bookmarkEnd w:id="1"/>
          </w:p>
        </w:tc>
      </w:tr>
      <w:tr w:rsidR="00AA5D2C" w:rsidRPr="00D329E5" w14:paraId="654DE279" w14:textId="253A63EC" w:rsidTr="00AA5D2C">
        <w:tc>
          <w:tcPr>
            <w:tcW w:w="377" w:type="pct"/>
          </w:tcPr>
          <w:p w14:paraId="29524DEB" w14:textId="130832B5" w:rsidR="00AA5D2C" w:rsidRPr="000A5B68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A5B68">
              <w:rPr>
                <w:rFonts w:cs="Calibri"/>
                <w:sz w:val="24"/>
                <w:szCs w:val="24"/>
              </w:rPr>
              <w:t>14.20-14.40</w:t>
            </w:r>
          </w:p>
        </w:tc>
        <w:tc>
          <w:tcPr>
            <w:tcW w:w="2123" w:type="pct"/>
          </w:tcPr>
          <w:p w14:paraId="50E286B3" w14:textId="2B352351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Mihaela Vlad </w:t>
            </w:r>
          </w:p>
        </w:tc>
        <w:tc>
          <w:tcPr>
            <w:tcW w:w="2500" w:type="pct"/>
          </w:tcPr>
          <w:p w14:paraId="4C182CA0" w14:textId="5D7A9077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FNAB indications</w:t>
            </w:r>
          </w:p>
        </w:tc>
      </w:tr>
      <w:tr w:rsidR="00AA5D2C" w:rsidRPr="00D329E5" w14:paraId="5A2DA5D2" w14:textId="5674D270" w:rsidTr="00AA5D2C">
        <w:tc>
          <w:tcPr>
            <w:tcW w:w="377" w:type="pct"/>
          </w:tcPr>
          <w:p w14:paraId="77F62C6C" w14:textId="5091BA3B" w:rsidR="00AA5D2C" w:rsidRPr="000A5B68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A5B68">
              <w:rPr>
                <w:rFonts w:cs="Calibri"/>
                <w:sz w:val="24"/>
                <w:szCs w:val="24"/>
              </w:rPr>
              <w:t>14.40-15.00</w:t>
            </w:r>
          </w:p>
        </w:tc>
        <w:tc>
          <w:tcPr>
            <w:tcW w:w="2123" w:type="pct"/>
          </w:tcPr>
          <w:p w14:paraId="1797C96A" w14:textId="7EC1E338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Octavian </w:t>
            </w:r>
            <w:r w:rsidRPr="00D329E5">
              <w:rPr>
                <w:rFonts w:cs="Calibri"/>
                <w:sz w:val="24"/>
                <w:szCs w:val="24"/>
              </w:rPr>
              <w:t>Neagoe</w:t>
            </w:r>
          </w:p>
        </w:tc>
        <w:tc>
          <w:tcPr>
            <w:tcW w:w="2500" w:type="pct"/>
          </w:tcPr>
          <w:p w14:paraId="5AB9E422" w14:textId="6F36D8FF" w:rsidR="00AA5D2C" w:rsidRPr="00D329E5" w:rsidRDefault="00AA5D2C" w:rsidP="00994246">
            <w:pPr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FNA/CORE BIOPSY Technique</w:t>
            </w:r>
          </w:p>
        </w:tc>
      </w:tr>
      <w:tr w:rsidR="00AA5D2C" w:rsidRPr="00D329E5" w14:paraId="4057E9EB" w14:textId="2871D733" w:rsidTr="00AA5D2C">
        <w:tc>
          <w:tcPr>
            <w:tcW w:w="377" w:type="pct"/>
          </w:tcPr>
          <w:p w14:paraId="243F3FAF" w14:textId="15238EA4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15.00-15.20</w:t>
            </w:r>
          </w:p>
        </w:tc>
        <w:tc>
          <w:tcPr>
            <w:tcW w:w="2123" w:type="pct"/>
          </w:tcPr>
          <w:p w14:paraId="41135266" w14:textId="262FA001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Andreea </w:t>
            </w:r>
            <w:r w:rsidRPr="00D329E5">
              <w:rPr>
                <w:rFonts w:cs="Calibri"/>
                <w:sz w:val="24"/>
                <w:szCs w:val="24"/>
              </w:rPr>
              <w:t>Bena</w:t>
            </w:r>
          </w:p>
        </w:tc>
        <w:tc>
          <w:tcPr>
            <w:tcW w:w="2500" w:type="pct"/>
          </w:tcPr>
          <w:p w14:paraId="32599A1E" w14:textId="0C1A1976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CEUS in thyroid disease: diagnostic criteria and pitfalls</w:t>
            </w:r>
          </w:p>
        </w:tc>
      </w:tr>
      <w:tr w:rsidR="00AA5D2C" w:rsidRPr="00D329E5" w14:paraId="3586CBA7" w14:textId="327A3B87" w:rsidTr="00AA5D2C">
        <w:tc>
          <w:tcPr>
            <w:tcW w:w="377" w:type="pct"/>
          </w:tcPr>
          <w:p w14:paraId="07B5B0AB" w14:textId="74B00335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15.20-15.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123" w:type="pct"/>
          </w:tcPr>
          <w:p w14:paraId="2965932B" w14:textId="03F98E9A" w:rsidR="00AA5D2C" w:rsidRPr="00F273FD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Mihai Marinescu</w:t>
            </w:r>
          </w:p>
        </w:tc>
        <w:tc>
          <w:tcPr>
            <w:tcW w:w="2500" w:type="pct"/>
          </w:tcPr>
          <w:p w14:paraId="164A8097" w14:textId="3091CDF1" w:rsidR="00AA5D2C" w:rsidRPr="00F273FD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color w:val="000000"/>
                <w:sz w:val="24"/>
                <w:szCs w:val="24"/>
              </w:rPr>
              <w:t>Therapeutical indication and goals of interventional thyroid procedures</w:t>
            </w:r>
          </w:p>
        </w:tc>
      </w:tr>
      <w:tr w:rsidR="00AA5D2C" w:rsidRPr="00D329E5" w14:paraId="1D8ACD87" w14:textId="4333CC77" w:rsidTr="00AA5D2C">
        <w:tc>
          <w:tcPr>
            <w:tcW w:w="377" w:type="pct"/>
          </w:tcPr>
          <w:p w14:paraId="0F3F897B" w14:textId="7D3E6EA3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40</w:t>
            </w:r>
            <w:r w:rsidRPr="00D329E5">
              <w:rPr>
                <w:rFonts w:cs="Calibri"/>
                <w:sz w:val="24"/>
                <w:szCs w:val="24"/>
              </w:rPr>
              <w:t>-16.00</w:t>
            </w:r>
          </w:p>
        </w:tc>
        <w:tc>
          <w:tcPr>
            <w:tcW w:w="2123" w:type="pct"/>
          </w:tcPr>
          <w:p w14:paraId="78B2943C" w14:textId="0CB39043" w:rsidR="00AA5D2C" w:rsidRPr="00F273FD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273FD">
              <w:rPr>
                <w:rFonts w:cs="Calibri"/>
                <w:sz w:val="24"/>
                <w:szCs w:val="24"/>
              </w:rPr>
              <w:t xml:space="preserve">Daniel </w:t>
            </w:r>
            <w:r>
              <w:rPr>
                <w:rFonts w:cs="Calibri"/>
                <w:sz w:val="24"/>
                <w:szCs w:val="24"/>
              </w:rPr>
              <w:t>Diaconu</w:t>
            </w:r>
          </w:p>
        </w:tc>
        <w:tc>
          <w:tcPr>
            <w:tcW w:w="2500" w:type="pct"/>
          </w:tcPr>
          <w:p w14:paraId="61552CDB" w14:textId="7CCA452B" w:rsidR="00AA5D2C" w:rsidRPr="00F273FD" w:rsidRDefault="00AA5D2C" w:rsidP="00994246">
            <w:pPr>
              <w:rPr>
                <w:rFonts w:cs="Calibri"/>
                <w:color w:val="000000"/>
                <w:sz w:val="24"/>
                <w:szCs w:val="24"/>
              </w:rPr>
            </w:pPr>
            <w:r w:rsidRPr="00F273FD">
              <w:rPr>
                <w:rFonts w:cs="Calibri"/>
                <w:color w:val="000000"/>
                <w:sz w:val="24"/>
                <w:szCs w:val="24"/>
              </w:rPr>
              <w:t>Radio ablation technique</w:t>
            </w:r>
            <w:r>
              <w:rPr>
                <w:rFonts w:cs="Calibri"/>
                <w:color w:val="000000"/>
                <w:sz w:val="24"/>
                <w:szCs w:val="24"/>
              </w:rPr>
              <w:t>s</w:t>
            </w:r>
          </w:p>
          <w:p w14:paraId="3537C022" w14:textId="7930D480" w:rsidR="00AA5D2C" w:rsidRPr="00F273FD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A5D2C" w:rsidRPr="00D329E5" w14:paraId="0DF4F400" w14:textId="4D3A8559" w:rsidTr="00AA5D2C">
        <w:tc>
          <w:tcPr>
            <w:tcW w:w="377" w:type="pct"/>
            <w:shd w:val="clear" w:color="auto" w:fill="BDD6EE"/>
          </w:tcPr>
          <w:p w14:paraId="22B578D6" w14:textId="70EBBC90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16.00-16.30</w:t>
            </w:r>
          </w:p>
        </w:tc>
        <w:tc>
          <w:tcPr>
            <w:tcW w:w="2123" w:type="pct"/>
            <w:shd w:val="clear" w:color="auto" w:fill="A5C9EB" w:themeFill="text2" w:themeFillTint="40"/>
          </w:tcPr>
          <w:p w14:paraId="71CCEDEA" w14:textId="5641B70D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  <w:tc>
          <w:tcPr>
            <w:tcW w:w="2500" w:type="pct"/>
            <w:shd w:val="clear" w:color="auto" w:fill="A5C9EB" w:themeFill="text2" w:themeFillTint="40"/>
          </w:tcPr>
          <w:p w14:paraId="591A8285" w14:textId="3218410B" w:rsidR="00AA5D2C" w:rsidRPr="00D329E5" w:rsidRDefault="00AA5D2C" w:rsidP="009942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Coffee Break</w:t>
            </w:r>
          </w:p>
        </w:tc>
      </w:tr>
    </w:tbl>
    <w:p w14:paraId="64F9449C" w14:textId="77777777" w:rsidR="007B2702" w:rsidRPr="00D329E5" w:rsidRDefault="007B2702">
      <w:pPr>
        <w:rPr>
          <w:rFonts w:cs="Calibri"/>
          <w:b/>
          <w:bCs/>
          <w:color w:val="FF0000"/>
          <w:sz w:val="24"/>
          <w:szCs w:val="24"/>
          <w:lang w:val="pt-BR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6357"/>
        <w:gridCol w:w="7201"/>
      </w:tblGrid>
      <w:tr w:rsidR="00AA5D2C" w:rsidRPr="00D329E5" w14:paraId="68CB4D92" w14:textId="77777777" w:rsidTr="00AA5D2C">
        <w:tc>
          <w:tcPr>
            <w:tcW w:w="291" w:type="pct"/>
          </w:tcPr>
          <w:p w14:paraId="4B4C25DE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8" w:type="pct"/>
          </w:tcPr>
          <w:p w14:paraId="3490322E" w14:textId="49D72580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1" w:type="pct"/>
          </w:tcPr>
          <w:p w14:paraId="1AE1F045" w14:textId="4A1F04E7" w:rsidR="00AA5D2C" w:rsidRPr="00D329E5" w:rsidRDefault="00AA5D2C" w:rsidP="00AE1DAC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>ROOM 2 SMALL PARTS – Lumps and Bumps</w:t>
            </w:r>
          </w:p>
        </w:tc>
      </w:tr>
      <w:tr w:rsidR="00AA5D2C" w:rsidRPr="00D329E5" w14:paraId="3666F92A" w14:textId="5EE0BCFC" w:rsidTr="00AA5D2C">
        <w:tc>
          <w:tcPr>
            <w:tcW w:w="291" w:type="pct"/>
          </w:tcPr>
          <w:p w14:paraId="2E4C4C63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8" w:type="pct"/>
          </w:tcPr>
          <w:p w14:paraId="78DB4BFE" w14:textId="2140FAC1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sz w:val="24"/>
                <w:szCs w:val="24"/>
              </w:rPr>
              <w:t>SESSION VI</w:t>
            </w:r>
          </w:p>
        </w:tc>
        <w:tc>
          <w:tcPr>
            <w:tcW w:w="2501" w:type="pct"/>
          </w:tcPr>
          <w:p w14:paraId="6EBEFC6A" w14:textId="07068D86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Manuela </w:t>
            </w:r>
            <w:proofErr w:type="spellStart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>Lenghel</w:t>
            </w:r>
            <w:proofErr w:type="spellEnd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, Zeno </w:t>
            </w:r>
            <w:proofErr w:type="spellStart"/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Spârchez</w:t>
            </w:r>
            <w:proofErr w:type="spellEnd"/>
          </w:p>
        </w:tc>
      </w:tr>
      <w:tr w:rsidR="00AA5D2C" w:rsidRPr="00D329E5" w14:paraId="7699E4DE" w14:textId="2FE66BCA" w:rsidTr="00AA5D2C">
        <w:tc>
          <w:tcPr>
            <w:tcW w:w="291" w:type="pct"/>
          </w:tcPr>
          <w:p w14:paraId="277199A6" w14:textId="21B9BFE7" w:rsidR="00AA5D2C" w:rsidRPr="00D329E5" w:rsidRDefault="00AA5D2C" w:rsidP="001A76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lastRenderedPageBreak/>
              <w:t>16.30-17.</w:t>
            </w: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208" w:type="pct"/>
          </w:tcPr>
          <w:p w14:paraId="4D71117B" w14:textId="359726BD" w:rsidR="00AA5D2C" w:rsidRPr="00D329E5" w:rsidRDefault="00AA5D2C" w:rsidP="001A76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1" w:type="pct"/>
          </w:tcPr>
          <w:p w14:paraId="5FC52172" w14:textId="77777777" w:rsidR="00AA5D2C" w:rsidRDefault="00AA5D2C" w:rsidP="005D43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A5B68">
              <w:rPr>
                <w:sz w:val="24"/>
                <w:szCs w:val="24"/>
              </w:rPr>
              <w:t>THE BEST FRO</w:t>
            </w:r>
            <w:r>
              <w:rPr>
                <w:sz w:val="24"/>
                <w:szCs w:val="24"/>
              </w:rPr>
              <w:t xml:space="preserve">M </w:t>
            </w:r>
            <w:r w:rsidRPr="000A5B68">
              <w:rPr>
                <w:rFonts w:cs="Calibri"/>
                <w:sz w:val="24"/>
                <w:szCs w:val="24"/>
              </w:rPr>
              <w:t>OUR PARTNERS</w:t>
            </w:r>
          </w:p>
          <w:p w14:paraId="28A109DA" w14:textId="77777777" w:rsidR="00AA5D2C" w:rsidRDefault="00AA5D2C" w:rsidP="005D43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MEDIST-GE 10 MIN</w:t>
            </w:r>
          </w:p>
          <w:p w14:paraId="4503B834" w14:textId="77777777" w:rsidR="00AA5D2C" w:rsidRDefault="00AA5D2C" w:rsidP="005D43D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SUPERMEDICAL – SIEMENS 10 MIN</w:t>
            </w:r>
          </w:p>
          <w:p w14:paraId="35C1F2D5" w14:textId="058FA585" w:rsidR="00AA5D2C" w:rsidRPr="00D329E5" w:rsidRDefault="00AA5D2C" w:rsidP="005D43D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ITRADEPHARMA 10 MIN</w:t>
            </w:r>
          </w:p>
        </w:tc>
      </w:tr>
      <w:tr w:rsidR="00AA5D2C" w:rsidRPr="00D329E5" w14:paraId="5E37E4CF" w14:textId="6C8DB609" w:rsidTr="00AA5D2C">
        <w:tc>
          <w:tcPr>
            <w:tcW w:w="291" w:type="pct"/>
          </w:tcPr>
          <w:p w14:paraId="08EE1FE6" w14:textId="593301E9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17.</w:t>
            </w:r>
            <w:r>
              <w:rPr>
                <w:rFonts w:cs="Calibri"/>
                <w:sz w:val="24"/>
                <w:szCs w:val="24"/>
              </w:rPr>
              <w:t>20</w:t>
            </w:r>
            <w:r w:rsidRPr="00D329E5">
              <w:rPr>
                <w:rFonts w:cs="Calibri"/>
                <w:sz w:val="24"/>
                <w:szCs w:val="24"/>
              </w:rPr>
              <w:t xml:space="preserve"> – 17.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208" w:type="pct"/>
          </w:tcPr>
          <w:p w14:paraId="1397E3CA" w14:textId="6286522A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Manuela </w:t>
            </w:r>
            <w:proofErr w:type="spellStart"/>
            <w:r>
              <w:rPr>
                <w:rFonts w:cs="Calibri"/>
                <w:sz w:val="24"/>
                <w:szCs w:val="24"/>
              </w:rPr>
              <w:t>Lenghel</w:t>
            </w:r>
            <w:proofErr w:type="spellEnd"/>
          </w:p>
        </w:tc>
        <w:tc>
          <w:tcPr>
            <w:tcW w:w="2501" w:type="pct"/>
          </w:tcPr>
          <w:p w14:paraId="138D5D40" w14:textId="7499D48E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 xml:space="preserve">Lumps and Bumps </w:t>
            </w:r>
            <w:r w:rsidRPr="00184FA6">
              <w:rPr>
                <w:rFonts w:cs="Calibri"/>
                <w:sz w:val="24"/>
                <w:szCs w:val="24"/>
              </w:rPr>
              <w:t>Neck</w:t>
            </w:r>
          </w:p>
        </w:tc>
      </w:tr>
      <w:tr w:rsidR="00AA5D2C" w:rsidRPr="00D329E5" w14:paraId="74460C6A" w14:textId="313F1BF8" w:rsidTr="00AA5D2C">
        <w:tc>
          <w:tcPr>
            <w:tcW w:w="291" w:type="pct"/>
          </w:tcPr>
          <w:p w14:paraId="2151B3A4" w14:textId="374A509C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17.</w:t>
            </w:r>
            <w:r>
              <w:rPr>
                <w:rFonts w:cs="Calibri"/>
                <w:sz w:val="24"/>
                <w:szCs w:val="24"/>
              </w:rPr>
              <w:t>40</w:t>
            </w:r>
            <w:r w:rsidRPr="00D329E5">
              <w:rPr>
                <w:rFonts w:cs="Calibri"/>
                <w:sz w:val="24"/>
                <w:szCs w:val="24"/>
              </w:rPr>
              <w:t xml:space="preserve"> – </w:t>
            </w:r>
            <w:r>
              <w:rPr>
                <w:rFonts w:cs="Calibri"/>
                <w:sz w:val="24"/>
                <w:szCs w:val="24"/>
              </w:rPr>
              <w:t>18</w:t>
            </w:r>
            <w:r w:rsidRPr="00D329E5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00</w:t>
            </w:r>
          </w:p>
        </w:tc>
        <w:tc>
          <w:tcPr>
            <w:tcW w:w="2208" w:type="pct"/>
          </w:tcPr>
          <w:p w14:paraId="3F045EFA" w14:textId="560B03ED" w:rsidR="00AA5D2C" w:rsidRPr="00F273FD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273FD">
              <w:rPr>
                <w:rFonts w:cs="Calibri"/>
                <w:sz w:val="24"/>
                <w:szCs w:val="24"/>
              </w:rPr>
              <w:t xml:space="preserve">Zeno </w:t>
            </w:r>
            <w:proofErr w:type="spellStart"/>
            <w:r w:rsidRPr="00F273FD">
              <w:rPr>
                <w:rFonts w:cs="Calibri"/>
                <w:sz w:val="24"/>
                <w:szCs w:val="24"/>
              </w:rPr>
              <w:t>Spârchez</w:t>
            </w:r>
            <w:proofErr w:type="spellEnd"/>
          </w:p>
        </w:tc>
        <w:tc>
          <w:tcPr>
            <w:tcW w:w="2501" w:type="pct"/>
          </w:tcPr>
          <w:p w14:paraId="5D20CA04" w14:textId="385AE6EB" w:rsidR="00AA5D2C" w:rsidRPr="00F273FD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273FD">
              <w:rPr>
                <w:rFonts w:cs="Calibri"/>
                <w:sz w:val="24"/>
                <w:szCs w:val="24"/>
              </w:rPr>
              <w:t>Interventional in Lumps and Bumps</w:t>
            </w:r>
          </w:p>
        </w:tc>
      </w:tr>
      <w:tr w:rsidR="00AA5D2C" w:rsidRPr="00D329E5" w14:paraId="31A7C481" w14:textId="4DF2DBE3" w:rsidTr="00AA5D2C">
        <w:tc>
          <w:tcPr>
            <w:tcW w:w="291" w:type="pct"/>
          </w:tcPr>
          <w:p w14:paraId="3E573AD0" w14:textId="640642C0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18.</w:t>
            </w:r>
            <w:r>
              <w:rPr>
                <w:rFonts w:cs="Calibri"/>
                <w:sz w:val="24"/>
                <w:szCs w:val="24"/>
              </w:rPr>
              <w:t>00 – 18.10</w:t>
            </w:r>
          </w:p>
        </w:tc>
        <w:tc>
          <w:tcPr>
            <w:tcW w:w="2208" w:type="pct"/>
          </w:tcPr>
          <w:p w14:paraId="4C5D0955" w14:textId="654FDFC5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1" w:type="pct"/>
          </w:tcPr>
          <w:p w14:paraId="78EA6489" w14:textId="44487A28" w:rsidR="00AA5D2C" w:rsidRPr="00D329E5" w:rsidRDefault="00AA5D2C" w:rsidP="00F72B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>Discussions</w:t>
            </w:r>
          </w:p>
        </w:tc>
      </w:tr>
    </w:tbl>
    <w:p w14:paraId="07C5259D" w14:textId="77777777" w:rsidR="00184FA6" w:rsidRDefault="00184FA6" w:rsidP="0045026B">
      <w:pPr>
        <w:rPr>
          <w:rFonts w:cs="Calibri"/>
          <w:b/>
          <w:bCs/>
          <w:sz w:val="24"/>
          <w:szCs w:val="24"/>
        </w:rPr>
      </w:pPr>
    </w:p>
    <w:p w14:paraId="36FAF05B" w14:textId="4A770D64" w:rsidR="00825A7A" w:rsidRDefault="00825A7A" w:rsidP="0045026B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17.</w:t>
      </w:r>
      <w:r w:rsidR="00A36C19">
        <w:rPr>
          <w:rFonts w:cs="Calibri"/>
          <w:b/>
          <w:bCs/>
          <w:sz w:val="24"/>
          <w:szCs w:val="24"/>
        </w:rPr>
        <w:t>40</w:t>
      </w:r>
      <w:r>
        <w:rPr>
          <w:rFonts w:cs="Calibri"/>
          <w:b/>
          <w:bCs/>
          <w:sz w:val="24"/>
          <w:szCs w:val="24"/>
        </w:rPr>
        <w:t xml:space="preserve"> – 18.30 EFSUMB EXB MEETING</w:t>
      </w:r>
    </w:p>
    <w:p w14:paraId="77FC92DF" w14:textId="3D44C55C" w:rsidR="0045026B" w:rsidRPr="00D329E5" w:rsidRDefault="00825A7A" w:rsidP="0045026B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20</w:t>
      </w:r>
      <w:r w:rsidR="0045026B" w:rsidRPr="00D329E5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>00</w:t>
      </w:r>
      <w:r w:rsidR="0045026B" w:rsidRPr="00D329E5">
        <w:rPr>
          <w:rFonts w:cs="Calibri"/>
          <w:b/>
          <w:bCs/>
          <w:sz w:val="24"/>
          <w:szCs w:val="24"/>
        </w:rPr>
        <w:t xml:space="preserve"> Get together party.</w:t>
      </w:r>
    </w:p>
    <w:p w14:paraId="5C28811C" w14:textId="77777777" w:rsidR="00EB34EA" w:rsidRDefault="00EB34EA" w:rsidP="000A5B68">
      <w:pPr>
        <w:rPr>
          <w:rFonts w:cs="Calibri"/>
          <w:b/>
          <w:bCs/>
          <w:color w:val="0070C0"/>
          <w:sz w:val="24"/>
          <w:szCs w:val="24"/>
        </w:rPr>
      </w:pPr>
    </w:p>
    <w:p w14:paraId="1E7071AE" w14:textId="77777777" w:rsidR="00F57279" w:rsidRPr="00D329E5" w:rsidRDefault="00F57279" w:rsidP="000A5B68">
      <w:pPr>
        <w:rPr>
          <w:rFonts w:cs="Calibri"/>
          <w:b/>
          <w:bCs/>
          <w:color w:val="0070C0"/>
          <w:sz w:val="24"/>
          <w:szCs w:val="24"/>
        </w:rPr>
      </w:pPr>
    </w:p>
    <w:p w14:paraId="763DBB25" w14:textId="100CADFD" w:rsidR="00B35578" w:rsidRPr="00D329E5" w:rsidRDefault="00B35578" w:rsidP="00B35578">
      <w:pPr>
        <w:jc w:val="center"/>
        <w:rPr>
          <w:rFonts w:cs="Calibri"/>
          <w:b/>
          <w:bCs/>
          <w:color w:val="0070C0"/>
          <w:sz w:val="24"/>
          <w:szCs w:val="24"/>
        </w:rPr>
      </w:pPr>
      <w:r w:rsidRPr="00D329E5">
        <w:rPr>
          <w:rFonts w:cs="Calibri"/>
          <w:b/>
          <w:bCs/>
          <w:color w:val="0070C0"/>
          <w:sz w:val="24"/>
          <w:szCs w:val="24"/>
        </w:rPr>
        <w:t xml:space="preserve">SATURDAY </w:t>
      </w:r>
      <w:r w:rsidR="004234F7" w:rsidRPr="00D329E5">
        <w:rPr>
          <w:rFonts w:cs="Calibri"/>
          <w:b/>
          <w:bCs/>
          <w:color w:val="0070C0"/>
          <w:sz w:val="24"/>
          <w:szCs w:val="24"/>
        </w:rPr>
        <w:t>25</w:t>
      </w:r>
      <w:r w:rsidRPr="00D329E5">
        <w:rPr>
          <w:rFonts w:cs="Calibri"/>
          <w:b/>
          <w:bCs/>
          <w:color w:val="0070C0"/>
          <w:sz w:val="24"/>
          <w:szCs w:val="24"/>
        </w:rPr>
        <w:t>.0</w:t>
      </w:r>
      <w:r w:rsidR="004234F7" w:rsidRPr="00D329E5">
        <w:rPr>
          <w:rFonts w:cs="Calibri"/>
          <w:b/>
          <w:bCs/>
          <w:color w:val="0070C0"/>
          <w:sz w:val="24"/>
          <w:szCs w:val="24"/>
        </w:rPr>
        <w:t>4</w:t>
      </w:r>
      <w:r w:rsidRPr="00D329E5">
        <w:rPr>
          <w:rFonts w:cs="Calibri"/>
          <w:b/>
          <w:bCs/>
          <w:color w:val="0070C0"/>
          <w:sz w:val="24"/>
          <w:szCs w:val="24"/>
        </w:rPr>
        <w:t>.202</w:t>
      </w:r>
      <w:r w:rsidR="004234F7" w:rsidRPr="00D329E5">
        <w:rPr>
          <w:rFonts w:cs="Calibri"/>
          <w:b/>
          <w:bCs/>
          <w:color w:val="0070C0"/>
          <w:sz w:val="24"/>
          <w:szCs w:val="24"/>
        </w:rPr>
        <w:t>6</w:t>
      </w:r>
      <w:r w:rsidRPr="00D329E5">
        <w:rPr>
          <w:rFonts w:cs="Calibri"/>
          <w:b/>
          <w:bCs/>
          <w:color w:val="0070C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6150"/>
        <w:gridCol w:w="7195"/>
      </w:tblGrid>
      <w:tr w:rsidR="00AA5D2C" w:rsidRPr="00D329E5" w14:paraId="6F493967" w14:textId="77777777" w:rsidTr="00AA5D2C">
        <w:tc>
          <w:tcPr>
            <w:tcW w:w="363" w:type="pct"/>
          </w:tcPr>
          <w:p w14:paraId="2CBA2FA1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37" w:type="pct"/>
          </w:tcPr>
          <w:p w14:paraId="74CC0CA8" w14:textId="4559FB09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30E8676" w14:textId="0B8B612B" w:rsidR="00AA5D2C" w:rsidRPr="00D329E5" w:rsidRDefault="00AA5D2C" w:rsidP="00AE1DAC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329E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ROOM 2 SMALL PARTS </w:t>
            </w:r>
          </w:p>
        </w:tc>
      </w:tr>
      <w:tr w:rsidR="00AA5D2C" w:rsidRPr="00D329E5" w14:paraId="65628E9F" w14:textId="77777777" w:rsidTr="00AA5D2C">
        <w:tc>
          <w:tcPr>
            <w:tcW w:w="363" w:type="pct"/>
          </w:tcPr>
          <w:p w14:paraId="5D1E193E" w14:textId="77777777" w:rsidR="00AA5D2C" w:rsidRPr="00D329E5" w:rsidRDefault="00AA5D2C" w:rsidP="00AE1DA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37" w:type="pct"/>
          </w:tcPr>
          <w:p w14:paraId="55913FE4" w14:textId="33F124A0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sz w:val="24"/>
                <w:szCs w:val="24"/>
              </w:rPr>
              <w:t>SESSION VII</w:t>
            </w:r>
          </w:p>
        </w:tc>
        <w:tc>
          <w:tcPr>
            <w:tcW w:w="2500" w:type="pct"/>
          </w:tcPr>
          <w:p w14:paraId="404D026B" w14:textId="0A75F67B" w:rsidR="00AA5D2C" w:rsidRPr="008A2C13" w:rsidRDefault="00AA5D2C" w:rsidP="00AE1DAC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8A2C13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Chairman: Mihaela Vlad, </w:t>
            </w:r>
            <w:r w:rsidRPr="00C46383">
              <w:rPr>
                <w:rFonts w:cs="Calibri"/>
                <w:b/>
                <w:bCs/>
                <w:i/>
                <w:iCs/>
                <w:sz w:val="24"/>
                <w:szCs w:val="24"/>
              </w:rPr>
              <w:t>Ioana Golu</w:t>
            </w:r>
          </w:p>
        </w:tc>
      </w:tr>
      <w:tr w:rsidR="00AA5D2C" w:rsidRPr="00D329E5" w14:paraId="411918FB" w14:textId="77777777" w:rsidTr="00AA5D2C">
        <w:tc>
          <w:tcPr>
            <w:tcW w:w="363" w:type="pct"/>
          </w:tcPr>
          <w:p w14:paraId="11065C1B" w14:textId="711E554D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09.00</w:t>
            </w:r>
            <w:r>
              <w:rPr>
                <w:rFonts w:cs="Calibri"/>
                <w:sz w:val="24"/>
                <w:szCs w:val="24"/>
              </w:rPr>
              <w:t xml:space="preserve"> – 9.20</w:t>
            </w:r>
          </w:p>
        </w:tc>
        <w:tc>
          <w:tcPr>
            <w:tcW w:w="2137" w:type="pct"/>
          </w:tcPr>
          <w:p w14:paraId="36854FEA" w14:textId="6172FAB5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Ioana Golu</w:t>
            </w:r>
          </w:p>
        </w:tc>
        <w:tc>
          <w:tcPr>
            <w:tcW w:w="2500" w:type="pct"/>
          </w:tcPr>
          <w:p w14:paraId="33578F16" w14:textId="3323257A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CASE REPORTS</w:t>
            </w:r>
          </w:p>
        </w:tc>
      </w:tr>
      <w:tr w:rsidR="00AA5D2C" w:rsidRPr="00D329E5" w14:paraId="07925590" w14:textId="77777777" w:rsidTr="00AA5D2C">
        <w:trPr>
          <w:trHeight w:val="692"/>
        </w:trPr>
        <w:tc>
          <w:tcPr>
            <w:tcW w:w="363" w:type="pct"/>
          </w:tcPr>
          <w:p w14:paraId="7AE034CA" w14:textId="1C5D37C1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</w:t>
            </w:r>
            <w:r>
              <w:rPr>
                <w:rFonts w:cs="Calibri"/>
                <w:sz w:val="24"/>
                <w:szCs w:val="24"/>
              </w:rPr>
              <w:t>20</w:t>
            </w:r>
            <w:r w:rsidRPr="00D329E5">
              <w:rPr>
                <w:rFonts w:cs="Calibri"/>
                <w:sz w:val="24"/>
                <w:szCs w:val="24"/>
              </w:rPr>
              <w:t>-09.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137" w:type="pct"/>
          </w:tcPr>
          <w:p w14:paraId="6933D633" w14:textId="1B350B17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Andreea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Bena</w:t>
            </w:r>
          </w:p>
        </w:tc>
        <w:tc>
          <w:tcPr>
            <w:tcW w:w="2500" w:type="pct"/>
          </w:tcPr>
          <w:p w14:paraId="04AD4DE7" w14:textId="37776DC1" w:rsidR="00AA5D2C" w:rsidRPr="00D329E5" w:rsidRDefault="00AA5D2C" w:rsidP="008F6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CASE REPORTS</w:t>
            </w:r>
          </w:p>
        </w:tc>
      </w:tr>
      <w:tr w:rsidR="00AA5D2C" w:rsidRPr="00D329E5" w14:paraId="79619D03" w14:textId="77777777" w:rsidTr="00AA5D2C">
        <w:tc>
          <w:tcPr>
            <w:tcW w:w="363" w:type="pct"/>
          </w:tcPr>
          <w:p w14:paraId="13E92319" w14:textId="1EE7858B" w:rsidR="00AA5D2C" w:rsidRPr="00D329E5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09.</w:t>
            </w:r>
            <w:r>
              <w:rPr>
                <w:rFonts w:cs="Calibri"/>
                <w:sz w:val="24"/>
                <w:szCs w:val="24"/>
              </w:rPr>
              <w:t>40</w:t>
            </w:r>
            <w:r w:rsidRPr="00D329E5">
              <w:rPr>
                <w:rFonts w:cs="Calibri"/>
                <w:sz w:val="24"/>
                <w:szCs w:val="24"/>
              </w:rPr>
              <w:t>-10.00</w:t>
            </w:r>
          </w:p>
        </w:tc>
        <w:tc>
          <w:tcPr>
            <w:tcW w:w="2137" w:type="pct"/>
          </w:tcPr>
          <w:p w14:paraId="7D6F0835" w14:textId="781F0265" w:rsidR="00AA5D2C" w:rsidRPr="00184FA6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Oriana </w:t>
            </w:r>
            <w:proofErr w:type="spellStart"/>
            <w:r>
              <w:rPr>
                <w:rFonts w:cs="Calibri"/>
                <w:sz w:val="24"/>
                <w:szCs w:val="24"/>
              </w:rPr>
              <w:t>Pelineagra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Stefania </w:t>
            </w:r>
            <w:proofErr w:type="spellStart"/>
            <w:r>
              <w:rPr>
                <w:rFonts w:cs="Calibri"/>
                <w:sz w:val="24"/>
                <w:szCs w:val="24"/>
              </w:rPr>
              <w:t>Bunceanu</w:t>
            </w:r>
            <w:proofErr w:type="spellEnd"/>
          </w:p>
        </w:tc>
        <w:tc>
          <w:tcPr>
            <w:tcW w:w="2500" w:type="pct"/>
          </w:tcPr>
          <w:p w14:paraId="279AD171" w14:textId="7BBA66AB" w:rsidR="00AA5D2C" w:rsidRPr="00D329E5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CASE REPORTS</w:t>
            </w:r>
          </w:p>
        </w:tc>
      </w:tr>
      <w:tr w:rsidR="00AA5D2C" w:rsidRPr="00D329E5" w14:paraId="57E1CF26" w14:textId="77777777" w:rsidTr="00AA5D2C">
        <w:tc>
          <w:tcPr>
            <w:tcW w:w="363" w:type="pct"/>
            <w:shd w:val="clear" w:color="auto" w:fill="A5C9EB" w:themeFill="text2" w:themeFillTint="40"/>
          </w:tcPr>
          <w:p w14:paraId="333C1D1D" w14:textId="6AB022FE" w:rsidR="00AA5D2C" w:rsidRPr="00D329E5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10.00– 10.20</w:t>
            </w:r>
          </w:p>
        </w:tc>
        <w:tc>
          <w:tcPr>
            <w:tcW w:w="2137" w:type="pct"/>
            <w:shd w:val="clear" w:color="auto" w:fill="A5C9EB" w:themeFill="text2" w:themeFillTint="40"/>
          </w:tcPr>
          <w:p w14:paraId="2A057657" w14:textId="25440FA7" w:rsidR="00AA5D2C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Coffee Break</w:t>
            </w:r>
          </w:p>
        </w:tc>
        <w:tc>
          <w:tcPr>
            <w:tcW w:w="2500" w:type="pct"/>
            <w:shd w:val="clear" w:color="auto" w:fill="A5C9EB" w:themeFill="text2" w:themeFillTint="40"/>
          </w:tcPr>
          <w:p w14:paraId="2E99A87F" w14:textId="3F193397" w:rsidR="00AA5D2C" w:rsidRPr="00D329E5" w:rsidRDefault="00AA5D2C" w:rsidP="001A2C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Coffee Break</w:t>
            </w:r>
          </w:p>
        </w:tc>
      </w:tr>
      <w:tr w:rsidR="00AA5D2C" w:rsidRPr="00D329E5" w14:paraId="64805AC0" w14:textId="77777777" w:rsidTr="00AA5D2C">
        <w:tc>
          <w:tcPr>
            <w:tcW w:w="363" w:type="pct"/>
          </w:tcPr>
          <w:p w14:paraId="30D16870" w14:textId="41F5D06C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10.</w:t>
            </w:r>
            <w:r>
              <w:rPr>
                <w:rFonts w:cs="Calibri"/>
                <w:sz w:val="24"/>
                <w:szCs w:val="24"/>
              </w:rPr>
              <w:t>20</w:t>
            </w:r>
            <w:r w:rsidRPr="00D329E5">
              <w:rPr>
                <w:rFonts w:cs="Calibri"/>
                <w:sz w:val="24"/>
                <w:szCs w:val="24"/>
              </w:rPr>
              <w:t>-10.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137" w:type="pct"/>
          </w:tcPr>
          <w:p w14:paraId="5BBE0F43" w14:textId="370212DE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55C644B" w14:textId="0C3A6359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A5D2C" w:rsidRPr="00D329E5" w14:paraId="3EB11E24" w14:textId="77777777" w:rsidTr="00AA5D2C">
        <w:tc>
          <w:tcPr>
            <w:tcW w:w="363" w:type="pct"/>
          </w:tcPr>
          <w:p w14:paraId="636C2E00" w14:textId="576776B1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10.40-11.00</w:t>
            </w:r>
          </w:p>
        </w:tc>
        <w:tc>
          <w:tcPr>
            <w:tcW w:w="2137" w:type="pct"/>
          </w:tcPr>
          <w:p w14:paraId="7FB007F3" w14:textId="77777777" w:rsidR="00AA5D2C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F2DE4D9" w14:textId="77777777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A5D2C" w:rsidRPr="00D329E5" w14:paraId="07BA41B0" w14:textId="77777777" w:rsidTr="00AA5D2C">
        <w:tc>
          <w:tcPr>
            <w:tcW w:w="363" w:type="pct"/>
          </w:tcPr>
          <w:p w14:paraId="6B7310B8" w14:textId="583B679B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11.00-11.20</w:t>
            </w:r>
          </w:p>
        </w:tc>
        <w:tc>
          <w:tcPr>
            <w:tcW w:w="2137" w:type="pct"/>
          </w:tcPr>
          <w:p w14:paraId="19E31824" w14:textId="77777777" w:rsidR="00AA5D2C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821E77C" w14:textId="77777777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A5D2C" w:rsidRPr="00D329E5" w14:paraId="0AAE8F82" w14:textId="77777777" w:rsidTr="00AA5D2C">
        <w:tc>
          <w:tcPr>
            <w:tcW w:w="363" w:type="pct"/>
          </w:tcPr>
          <w:p w14:paraId="2B2658DC" w14:textId="4D175F06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 w:rsidRPr="00D329E5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20</w:t>
            </w:r>
            <w:r w:rsidRPr="00D329E5">
              <w:rPr>
                <w:rFonts w:cs="Calibri"/>
                <w:sz w:val="24"/>
                <w:szCs w:val="24"/>
              </w:rPr>
              <w:t>-11.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137" w:type="pct"/>
          </w:tcPr>
          <w:p w14:paraId="310A2F5E" w14:textId="1C4DE770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Octavian </w:t>
            </w:r>
            <w:proofErr w:type="spellStart"/>
            <w:r>
              <w:rPr>
                <w:rFonts w:cs="Calibri"/>
                <w:sz w:val="24"/>
                <w:szCs w:val="24"/>
              </w:rPr>
              <w:t>Neagoe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Diana </w:t>
            </w:r>
            <w:proofErr w:type="spellStart"/>
            <w:r>
              <w:rPr>
                <w:rFonts w:cs="Calibri"/>
                <w:sz w:val="24"/>
                <w:szCs w:val="24"/>
              </w:rPr>
              <w:t>Streinu</w:t>
            </w:r>
            <w:proofErr w:type="spellEnd"/>
          </w:p>
        </w:tc>
        <w:tc>
          <w:tcPr>
            <w:tcW w:w="2500" w:type="pct"/>
          </w:tcPr>
          <w:p w14:paraId="6EC80682" w14:textId="449AAEDC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Hands On FNAC</w:t>
            </w:r>
          </w:p>
        </w:tc>
      </w:tr>
      <w:tr w:rsidR="00AA5D2C" w:rsidRPr="00D329E5" w14:paraId="3D0B8174" w14:textId="77777777" w:rsidTr="00AA5D2C">
        <w:tc>
          <w:tcPr>
            <w:tcW w:w="363" w:type="pct"/>
          </w:tcPr>
          <w:p w14:paraId="65C41F74" w14:textId="1123D536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11.</w:t>
            </w:r>
            <w:r>
              <w:rPr>
                <w:rFonts w:cs="Calibri"/>
                <w:sz w:val="24"/>
                <w:szCs w:val="24"/>
              </w:rPr>
              <w:t>40</w:t>
            </w:r>
            <w:r w:rsidRPr="00D329E5">
              <w:rPr>
                <w:rFonts w:cs="Calibri"/>
                <w:sz w:val="24"/>
                <w:szCs w:val="24"/>
              </w:rPr>
              <w:t>-13.</w:t>
            </w: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37" w:type="pct"/>
          </w:tcPr>
          <w:p w14:paraId="61C11E08" w14:textId="453F2C12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Mihai </w:t>
            </w:r>
            <w:proofErr w:type="gramStart"/>
            <w:r>
              <w:rPr>
                <w:rFonts w:cs="Calibri"/>
                <w:sz w:val="24"/>
                <w:szCs w:val="24"/>
              </w:rPr>
              <w:t xml:space="preserve">Marinescu, </w:t>
            </w:r>
            <w:r w:rsidRPr="00184FA6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Daniel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Diaconu</w:t>
            </w:r>
          </w:p>
        </w:tc>
        <w:tc>
          <w:tcPr>
            <w:tcW w:w="2500" w:type="pct"/>
          </w:tcPr>
          <w:p w14:paraId="48AA0195" w14:textId="7EEAB580" w:rsidR="00AA5D2C" w:rsidRPr="00D329E5" w:rsidRDefault="00AA5D2C" w:rsidP="00AB1B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9E5">
              <w:rPr>
                <w:rFonts w:cs="Calibri"/>
                <w:sz w:val="24"/>
                <w:szCs w:val="24"/>
              </w:rPr>
              <w:t>Hands On Thermal ablation</w:t>
            </w:r>
          </w:p>
        </w:tc>
      </w:tr>
    </w:tbl>
    <w:p w14:paraId="7D720E30" w14:textId="77777777" w:rsidR="004234F7" w:rsidRDefault="004234F7" w:rsidP="004234F7">
      <w:pPr>
        <w:jc w:val="center"/>
        <w:rPr>
          <w:rFonts w:cs="Calibri"/>
          <w:b/>
          <w:bCs/>
          <w:color w:val="FF0000"/>
          <w:sz w:val="24"/>
          <w:szCs w:val="24"/>
          <w:lang w:val="pt-BR"/>
        </w:rPr>
      </w:pPr>
    </w:p>
    <w:sectPr w:rsidR="004234F7" w:rsidSect="00CB05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1B3"/>
    <w:multiLevelType w:val="multilevel"/>
    <w:tmpl w:val="1D8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A2170"/>
    <w:multiLevelType w:val="multilevel"/>
    <w:tmpl w:val="206C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378027">
    <w:abstractNumId w:val="0"/>
  </w:num>
  <w:num w:numId="2" w16cid:durableId="23077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1F"/>
    <w:rsid w:val="00003D33"/>
    <w:rsid w:val="00017771"/>
    <w:rsid w:val="000200F3"/>
    <w:rsid w:val="000309D4"/>
    <w:rsid w:val="00030E80"/>
    <w:rsid w:val="00036966"/>
    <w:rsid w:val="00037B73"/>
    <w:rsid w:val="0005231A"/>
    <w:rsid w:val="00053EE6"/>
    <w:rsid w:val="00056977"/>
    <w:rsid w:val="0005743D"/>
    <w:rsid w:val="000642BB"/>
    <w:rsid w:val="000845FE"/>
    <w:rsid w:val="000964D6"/>
    <w:rsid w:val="000A5B68"/>
    <w:rsid w:val="000B0364"/>
    <w:rsid w:val="000B46BD"/>
    <w:rsid w:val="000C13F8"/>
    <w:rsid w:val="000C1EDA"/>
    <w:rsid w:val="000E271E"/>
    <w:rsid w:val="000E67AA"/>
    <w:rsid w:val="00107B4A"/>
    <w:rsid w:val="0011191D"/>
    <w:rsid w:val="00116E8D"/>
    <w:rsid w:val="001266FA"/>
    <w:rsid w:val="00130BDE"/>
    <w:rsid w:val="0013512C"/>
    <w:rsid w:val="00144B36"/>
    <w:rsid w:val="00161114"/>
    <w:rsid w:val="00166821"/>
    <w:rsid w:val="00171CD0"/>
    <w:rsid w:val="00177970"/>
    <w:rsid w:val="001779A4"/>
    <w:rsid w:val="001818E9"/>
    <w:rsid w:val="00184FA6"/>
    <w:rsid w:val="00191CD0"/>
    <w:rsid w:val="001923EF"/>
    <w:rsid w:val="001A2C71"/>
    <w:rsid w:val="001A761F"/>
    <w:rsid w:val="001E2E31"/>
    <w:rsid w:val="001E525F"/>
    <w:rsid w:val="0020288E"/>
    <w:rsid w:val="002104DB"/>
    <w:rsid w:val="00215171"/>
    <w:rsid w:val="00222ADE"/>
    <w:rsid w:val="00237996"/>
    <w:rsid w:val="0024334F"/>
    <w:rsid w:val="00276BF3"/>
    <w:rsid w:val="00293C33"/>
    <w:rsid w:val="002D2BFF"/>
    <w:rsid w:val="002D36A4"/>
    <w:rsid w:val="002D5AD1"/>
    <w:rsid w:val="002D72B5"/>
    <w:rsid w:val="002E397F"/>
    <w:rsid w:val="002F0D7A"/>
    <w:rsid w:val="002F1F97"/>
    <w:rsid w:val="00300E90"/>
    <w:rsid w:val="00301AD1"/>
    <w:rsid w:val="00303CB2"/>
    <w:rsid w:val="003100CE"/>
    <w:rsid w:val="00323DB4"/>
    <w:rsid w:val="00350BC4"/>
    <w:rsid w:val="00383278"/>
    <w:rsid w:val="00384350"/>
    <w:rsid w:val="00385489"/>
    <w:rsid w:val="003C56BF"/>
    <w:rsid w:val="003E1181"/>
    <w:rsid w:val="003E6E7D"/>
    <w:rsid w:val="003F09EF"/>
    <w:rsid w:val="003F7A12"/>
    <w:rsid w:val="0040096D"/>
    <w:rsid w:val="00400A19"/>
    <w:rsid w:val="00404035"/>
    <w:rsid w:val="00411D0E"/>
    <w:rsid w:val="0041740F"/>
    <w:rsid w:val="004234F7"/>
    <w:rsid w:val="00425307"/>
    <w:rsid w:val="0042757C"/>
    <w:rsid w:val="00435533"/>
    <w:rsid w:val="00436DE1"/>
    <w:rsid w:val="00446698"/>
    <w:rsid w:val="0045026B"/>
    <w:rsid w:val="0045210F"/>
    <w:rsid w:val="004540D7"/>
    <w:rsid w:val="0046038C"/>
    <w:rsid w:val="0046646D"/>
    <w:rsid w:val="0047419B"/>
    <w:rsid w:val="00477306"/>
    <w:rsid w:val="00477D7C"/>
    <w:rsid w:val="00483F3B"/>
    <w:rsid w:val="004A6BDA"/>
    <w:rsid w:val="004C0AF5"/>
    <w:rsid w:val="004C16C4"/>
    <w:rsid w:val="004C380F"/>
    <w:rsid w:val="004D5ADC"/>
    <w:rsid w:val="004F2F9A"/>
    <w:rsid w:val="00506F19"/>
    <w:rsid w:val="0051716F"/>
    <w:rsid w:val="0054177F"/>
    <w:rsid w:val="00544746"/>
    <w:rsid w:val="00545192"/>
    <w:rsid w:val="00551FD5"/>
    <w:rsid w:val="00554387"/>
    <w:rsid w:val="0055611E"/>
    <w:rsid w:val="00557E1B"/>
    <w:rsid w:val="00560803"/>
    <w:rsid w:val="0057402B"/>
    <w:rsid w:val="00576F40"/>
    <w:rsid w:val="005771C4"/>
    <w:rsid w:val="00587324"/>
    <w:rsid w:val="00587B35"/>
    <w:rsid w:val="00592A42"/>
    <w:rsid w:val="0059695F"/>
    <w:rsid w:val="005A1EDD"/>
    <w:rsid w:val="005B4659"/>
    <w:rsid w:val="005D43D9"/>
    <w:rsid w:val="005E49E9"/>
    <w:rsid w:val="005E4B2B"/>
    <w:rsid w:val="005E5382"/>
    <w:rsid w:val="0061337F"/>
    <w:rsid w:val="006169B3"/>
    <w:rsid w:val="00627427"/>
    <w:rsid w:val="006311AD"/>
    <w:rsid w:val="006418D3"/>
    <w:rsid w:val="00642459"/>
    <w:rsid w:val="006466AE"/>
    <w:rsid w:val="00666748"/>
    <w:rsid w:val="006951BC"/>
    <w:rsid w:val="006A08CD"/>
    <w:rsid w:val="006A0F78"/>
    <w:rsid w:val="006A3A8D"/>
    <w:rsid w:val="006B1B72"/>
    <w:rsid w:val="006B306E"/>
    <w:rsid w:val="006C7436"/>
    <w:rsid w:val="006D42DB"/>
    <w:rsid w:val="006E49D7"/>
    <w:rsid w:val="006F3667"/>
    <w:rsid w:val="006F6801"/>
    <w:rsid w:val="006F6C5D"/>
    <w:rsid w:val="007167C8"/>
    <w:rsid w:val="007259FD"/>
    <w:rsid w:val="00742C0C"/>
    <w:rsid w:val="00754993"/>
    <w:rsid w:val="00762B8C"/>
    <w:rsid w:val="00766F95"/>
    <w:rsid w:val="00772829"/>
    <w:rsid w:val="00776D9D"/>
    <w:rsid w:val="0079471C"/>
    <w:rsid w:val="0079539A"/>
    <w:rsid w:val="007B2702"/>
    <w:rsid w:val="007B7348"/>
    <w:rsid w:val="007D62D2"/>
    <w:rsid w:val="007E0745"/>
    <w:rsid w:val="008074F0"/>
    <w:rsid w:val="008124D2"/>
    <w:rsid w:val="00825A7A"/>
    <w:rsid w:val="008451A0"/>
    <w:rsid w:val="00846954"/>
    <w:rsid w:val="00851166"/>
    <w:rsid w:val="0086154E"/>
    <w:rsid w:val="00877EE3"/>
    <w:rsid w:val="008835A5"/>
    <w:rsid w:val="008957F2"/>
    <w:rsid w:val="008A2C13"/>
    <w:rsid w:val="008A5F5C"/>
    <w:rsid w:val="008A60DF"/>
    <w:rsid w:val="008B2324"/>
    <w:rsid w:val="008C77BD"/>
    <w:rsid w:val="008E2ECF"/>
    <w:rsid w:val="009049D5"/>
    <w:rsid w:val="00904B1F"/>
    <w:rsid w:val="00947CB0"/>
    <w:rsid w:val="0095246E"/>
    <w:rsid w:val="00956309"/>
    <w:rsid w:val="00964EB7"/>
    <w:rsid w:val="00973321"/>
    <w:rsid w:val="00976200"/>
    <w:rsid w:val="00983E0C"/>
    <w:rsid w:val="00994246"/>
    <w:rsid w:val="009955B7"/>
    <w:rsid w:val="009A01EF"/>
    <w:rsid w:val="009C23B4"/>
    <w:rsid w:val="009C3AC9"/>
    <w:rsid w:val="009C5353"/>
    <w:rsid w:val="009C705C"/>
    <w:rsid w:val="009D292C"/>
    <w:rsid w:val="00A01050"/>
    <w:rsid w:val="00A26F72"/>
    <w:rsid w:val="00A36C19"/>
    <w:rsid w:val="00A47E79"/>
    <w:rsid w:val="00A51148"/>
    <w:rsid w:val="00A66E60"/>
    <w:rsid w:val="00A76B1C"/>
    <w:rsid w:val="00A8656B"/>
    <w:rsid w:val="00A915B7"/>
    <w:rsid w:val="00A9730B"/>
    <w:rsid w:val="00AA5D2C"/>
    <w:rsid w:val="00AB1B42"/>
    <w:rsid w:val="00AC5C34"/>
    <w:rsid w:val="00AD00B1"/>
    <w:rsid w:val="00AD5D87"/>
    <w:rsid w:val="00AE0E67"/>
    <w:rsid w:val="00AE1DAC"/>
    <w:rsid w:val="00AE1F32"/>
    <w:rsid w:val="00AE4F57"/>
    <w:rsid w:val="00AF5D1C"/>
    <w:rsid w:val="00B073F9"/>
    <w:rsid w:val="00B13DB8"/>
    <w:rsid w:val="00B22310"/>
    <w:rsid w:val="00B24994"/>
    <w:rsid w:val="00B35578"/>
    <w:rsid w:val="00B455FC"/>
    <w:rsid w:val="00B46B8C"/>
    <w:rsid w:val="00B5709E"/>
    <w:rsid w:val="00B8154B"/>
    <w:rsid w:val="00BB5016"/>
    <w:rsid w:val="00BB72A3"/>
    <w:rsid w:val="00BC2F4C"/>
    <w:rsid w:val="00BD49B2"/>
    <w:rsid w:val="00BD69E9"/>
    <w:rsid w:val="00C059EA"/>
    <w:rsid w:val="00C06D50"/>
    <w:rsid w:val="00C42CB4"/>
    <w:rsid w:val="00C46383"/>
    <w:rsid w:val="00C55083"/>
    <w:rsid w:val="00C90A46"/>
    <w:rsid w:val="00CA2D9C"/>
    <w:rsid w:val="00CA5128"/>
    <w:rsid w:val="00CA6C2B"/>
    <w:rsid w:val="00CB058E"/>
    <w:rsid w:val="00CC10BD"/>
    <w:rsid w:val="00CD045C"/>
    <w:rsid w:val="00CF31AC"/>
    <w:rsid w:val="00D01361"/>
    <w:rsid w:val="00D03E02"/>
    <w:rsid w:val="00D2712C"/>
    <w:rsid w:val="00D30C6D"/>
    <w:rsid w:val="00D31CE8"/>
    <w:rsid w:val="00D329E5"/>
    <w:rsid w:val="00D35F0B"/>
    <w:rsid w:val="00D40ED5"/>
    <w:rsid w:val="00D4655F"/>
    <w:rsid w:val="00D51EA2"/>
    <w:rsid w:val="00D5250C"/>
    <w:rsid w:val="00D52634"/>
    <w:rsid w:val="00D720A6"/>
    <w:rsid w:val="00D72837"/>
    <w:rsid w:val="00D74612"/>
    <w:rsid w:val="00D77FC9"/>
    <w:rsid w:val="00D8400D"/>
    <w:rsid w:val="00D926F4"/>
    <w:rsid w:val="00DA496B"/>
    <w:rsid w:val="00DA6BB0"/>
    <w:rsid w:val="00DA7390"/>
    <w:rsid w:val="00DB26AF"/>
    <w:rsid w:val="00DC7AE5"/>
    <w:rsid w:val="00DD240D"/>
    <w:rsid w:val="00DD2A0B"/>
    <w:rsid w:val="00DE1559"/>
    <w:rsid w:val="00DE1D45"/>
    <w:rsid w:val="00DE4431"/>
    <w:rsid w:val="00E00B81"/>
    <w:rsid w:val="00E14177"/>
    <w:rsid w:val="00E35516"/>
    <w:rsid w:val="00E35A89"/>
    <w:rsid w:val="00E41237"/>
    <w:rsid w:val="00E520EA"/>
    <w:rsid w:val="00E72161"/>
    <w:rsid w:val="00E731CB"/>
    <w:rsid w:val="00E73D53"/>
    <w:rsid w:val="00E754DC"/>
    <w:rsid w:val="00EA5DEA"/>
    <w:rsid w:val="00EA6962"/>
    <w:rsid w:val="00EB34EA"/>
    <w:rsid w:val="00EC21A5"/>
    <w:rsid w:val="00EE6362"/>
    <w:rsid w:val="00EE7EBB"/>
    <w:rsid w:val="00F16ED6"/>
    <w:rsid w:val="00F273FD"/>
    <w:rsid w:val="00F31A98"/>
    <w:rsid w:val="00F34D41"/>
    <w:rsid w:val="00F5314B"/>
    <w:rsid w:val="00F5360D"/>
    <w:rsid w:val="00F57279"/>
    <w:rsid w:val="00F62586"/>
    <w:rsid w:val="00F710BD"/>
    <w:rsid w:val="00F72B85"/>
    <w:rsid w:val="00F839AA"/>
    <w:rsid w:val="00F85AE8"/>
    <w:rsid w:val="00F95A4A"/>
    <w:rsid w:val="00FB4BD6"/>
    <w:rsid w:val="00FB66B2"/>
    <w:rsid w:val="00FC04E3"/>
    <w:rsid w:val="00FE5346"/>
    <w:rsid w:val="00FF2490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B016"/>
  <w15:chartTrackingRefBased/>
  <w15:docId w15:val="{E9BC01F0-B3EB-4336-8C8E-BD122BE4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93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91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293C3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11191D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val="en-US" w:eastAsia="en-US"/>
    </w:rPr>
  </w:style>
  <w:style w:type="character" w:customStyle="1" w:styleId="gd">
    <w:name w:val="gd"/>
    <w:basedOn w:val="DefaultParagraphFont"/>
    <w:rsid w:val="00D3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Endoped</dc:creator>
  <cp:keywords/>
  <dc:description/>
  <cp:lastModifiedBy>Alex Badeanu</cp:lastModifiedBy>
  <cp:revision>5</cp:revision>
  <dcterms:created xsi:type="dcterms:W3CDTF">2026-04-21T19:48:00Z</dcterms:created>
  <dcterms:modified xsi:type="dcterms:W3CDTF">2026-04-21T21:02:00Z</dcterms:modified>
</cp:coreProperties>
</file>